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hint="default" w:ascii="仿宋_GB2312" w:hAnsi="仿宋_GB2312" w:eastAsia="仿宋_GB2312" w:cs="仿宋_GB2312"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24"/>
        </w:rPr>
        <w:t>附件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5</w:t>
      </w:r>
    </w:p>
    <w:p>
      <w:pPr>
        <w:tabs>
          <w:tab w:val="left" w:pos="7380"/>
        </w:tabs>
        <w:snapToGrid w:val="0"/>
        <w:spacing w:line="600" w:lineRule="exact"/>
        <w:ind w:firstLine="6624" w:firstLineChars="2300"/>
        <w:outlineLvl w:val="1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w w:val="90"/>
          <w:sz w:val="32"/>
          <w:szCs w:val="32"/>
          <w:lang w:bidi="ar"/>
        </w:rPr>
        <w:t xml:space="preserve"> </w:t>
      </w:r>
    </w:p>
    <w:p>
      <w:pPr>
        <w:ind w:right="576"/>
        <w:jc w:val="right"/>
        <w:rPr>
          <w:rFonts w:hint="eastAsia" w:ascii="楷体_GB2312" w:hAnsi="华文中宋" w:eastAsia="楷体_GB2312" w:cs="楷体_GB2312"/>
          <w:w w:val="90"/>
          <w:sz w:val="44"/>
          <w:szCs w:val="44"/>
        </w:rPr>
      </w:pPr>
    </w:p>
    <w:p>
      <w:pPr>
        <w:jc w:val="center"/>
        <w:outlineLvl w:val="2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方正小标宋简体"/>
          <w:bCs/>
          <w:w w:val="90"/>
          <w:sz w:val="44"/>
          <w:szCs w:val="44"/>
          <w:lang w:bidi="ar"/>
        </w:rPr>
        <w:t>云南省大学生</w:t>
      </w:r>
      <w:r>
        <w:rPr>
          <w:rFonts w:hint="eastAsia" w:ascii="方正小标宋简体" w:hAnsi="方正小标宋简体" w:eastAsia="方正小标宋简体" w:cs="方正小标宋简体"/>
          <w:bCs/>
          <w:w w:val="90"/>
          <w:sz w:val="44"/>
          <w:szCs w:val="44"/>
          <w:lang w:eastAsia="zh-CN" w:bidi="ar"/>
        </w:rPr>
        <w:t>（退役军人）一次性</w:t>
      </w:r>
      <w:r>
        <w:rPr>
          <w:rFonts w:hint="eastAsia" w:ascii="方正小标宋简体" w:hAnsi="方正小标宋简体" w:eastAsia="方正小标宋简体" w:cs="方正小标宋简体"/>
          <w:bCs/>
          <w:w w:val="90"/>
          <w:sz w:val="44"/>
          <w:szCs w:val="44"/>
          <w:lang w:bidi="ar"/>
        </w:rPr>
        <w:t>创业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bidi="ar"/>
        </w:rPr>
        <w:t>补贴</w:t>
      </w:r>
    </w:p>
    <w:p>
      <w:pPr>
        <w:jc w:val="center"/>
        <w:outlineLvl w:val="2"/>
        <w:rPr>
          <w:rFonts w:hint="eastAsia" w:ascii="方正小标宋简体" w:hAnsi="方正小标宋简体" w:eastAsia="方正小标宋简体" w:cs="方正小标宋简体"/>
          <w:bCs/>
          <w:w w:val="9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w w:val="90"/>
          <w:sz w:val="44"/>
          <w:szCs w:val="44"/>
          <w:lang w:bidi="ar"/>
        </w:rPr>
        <w:t>项目经营规划书</w:t>
      </w:r>
    </w:p>
    <w:p>
      <w:pPr>
        <w:jc w:val="center"/>
        <w:rPr>
          <w:rFonts w:ascii="Times New Roman" w:hAnsi="华文中宋" w:eastAsia="华文中宋" w:cs="Times New Roman"/>
          <w:b/>
          <w:w w:val="90"/>
          <w:sz w:val="32"/>
          <w:szCs w:val="32"/>
        </w:rPr>
      </w:pPr>
    </w:p>
    <w:p>
      <w:pPr>
        <w:jc w:val="center"/>
        <w:rPr>
          <w:rFonts w:ascii="Times New Roman" w:hAnsi="华文中宋" w:eastAsia="华文中宋" w:cs="Times New Roman"/>
          <w:b/>
          <w:w w:val="90"/>
          <w:sz w:val="32"/>
          <w:szCs w:val="32"/>
        </w:rPr>
      </w:pPr>
    </w:p>
    <w:p>
      <w:pPr>
        <w:rPr>
          <w:rFonts w:hint="eastAsia" w:ascii="仿宋_GB2312" w:hAnsi="华文中宋" w:eastAsia="仿宋_GB2312" w:cs="仿宋_GB2312"/>
          <w:w w:val="90"/>
          <w:sz w:val="30"/>
          <w:szCs w:val="30"/>
        </w:rPr>
      </w:pPr>
    </w:p>
    <w:p>
      <w:pPr>
        <w:rPr>
          <w:rFonts w:hint="eastAsia" w:ascii="仿宋_GB2312" w:hAnsi="华文中宋" w:eastAsia="仿宋_GB2312" w:cs="仿宋_GB2312"/>
          <w:w w:val="90"/>
          <w:sz w:val="30"/>
          <w:szCs w:val="30"/>
        </w:rPr>
      </w:pPr>
    </w:p>
    <w:p>
      <w:pPr>
        <w:jc w:val="center"/>
        <w:rPr>
          <w:rFonts w:hint="eastAsia" w:ascii="方正仿宋_GBK" w:hAnsi="方正仿宋_GBK" w:eastAsia="方正仿宋_GBK" w:cs="方正仿宋_GBK"/>
          <w:w w:val="90"/>
          <w:sz w:val="30"/>
          <w:szCs w:val="30"/>
        </w:rPr>
      </w:pPr>
    </w:p>
    <w:p>
      <w:pPr>
        <w:tabs>
          <w:tab w:val="left" w:pos="826"/>
        </w:tabs>
        <w:ind w:firstLine="1760" w:firstLineChars="550"/>
        <w:outlineLvl w:val="1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创业者姓名: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bidi="ar"/>
        </w:rPr>
        <w:t xml:space="preserve">                        </w:t>
      </w:r>
    </w:p>
    <w:p>
      <w:pPr>
        <w:tabs>
          <w:tab w:val="left" w:pos="826"/>
        </w:tabs>
        <w:ind w:firstLine="1820" w:firstLineChars="500"/>
        <w:outlineLvl w:val="1"/>
        <w:rPr>
          <w:rFonts w:hint="eastAsia" w:ascii="仿宋_GB2312" w:hAnsi="仿宋_GB2312" w:eastAsia="仿宋_GB2312" w:cs="仿宋_GB2312"/>
          <w:spacing w:val="2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pacing w:val="22"/>
          <w:sz w:val="32"/>
          <w:szCs w:val="32"/>
          <w:lang w:bidi="ar"/>
        </w:rPr>
        <w:t>联系电话:</w:t>
      </w:r>
      <w:r>
        <w:rPr>
          <w:rFonts w:hint="eastAsia" w:ascii="仿宋_GB2312" w:hAnsi="仿宋_GB2312" w:eastAsia="仿宋_GB2312" w:cs="仿宋_GB2312"/>
          <w:spacing w:val="22"/>
          <w:sz w:val="32"/>
          <w:szCs w:val="32"/>
          <w:u w:val="single"/>
          <w:lang w:bidi="ar"/>
        </w:rPr>
        <w:t xml:space="preserve">                   </w:t>
      </w:r>
    </w:p>
    <w:p>
      <w:pPr>
        <w:jc w:val="center"/>
        <w:rPr>
          <w:rFonts w:hint="eastAsia" w:ascii="方正仿宋_GBK" w:hAnsi="方正仿宋_GBK" w:eastAsia="方正仿宋_GBK" w:cs="方正仿宋_GBK"/>
          <w:w w:val="90"/>
          <w:sz w:val="32"/>
          <w:szCs w:val="32"/>
        </w:rPr>
      </w:pPr>
    </w:p>
    <w:p>
      <w:pPr>
        <w:rPr>
          <w:rFonts w:hint="eastAsia" w:ascii="方正仿宋_GBK" w:hAnsi="方正仿宋_GBK" w:eastAsia="方正仿宋_GBK" w:cs="方正仿宋_GBK"/>
          <w:w w:val="90"/>
          <w:sz w:val="32"/>
          <w:szCs w:val="32"/>
        </w:rPr>
      </w:pPr>
    </w:p>
    <w:p>
      <w:pPr>
        <w:rPr>
          <w:rFonts w:hint="eastAsia" w:ascii="方正仿宋_GBK" w:hAnsi="方正仿宋_GBK" w:eastAsia="方正仿宋_GBK" w:cs="方正仿宋_GBK"/>
          <w:w w:val="90"/>
          <w:sz w:val="32"/>
          <w:szCs w:val="32"/>
        </w:rPr>
      </w:pPr>
    </w:p>
    <w:p>
      <w:pPr>
        <w:rPr>
          <w:rFonts w:hint="eastAsia" w:ascii="方正仿宋_GBK" w:hAnsi="方正仿宋_GBK" w:eastAsia="方正仿宋_GBK" w:cs="方正仿宋_GBK"/>
          <w:w w:val="90"/>
          <w:sz w:val="32"/>
          <w:szCs w:val="32"/>
        </w:rPr>
      </w:pPr>
    </w:p>
    <w:p>
      <w:pPr>
        <w:rPr>
          <w:rFonts w:hint="eastAsia" w:ascii="方正仿宋_GBK" w:hAnsi="方正仿宋_GBK" w:eastAsia="方正仿宋_GBK" w:cs="方正仿宋_GBK"/>
          <w:w w:val="90"/>
          <w:sz w:val="32"/>
          <w:szCs w:val="32"/>
        </w:rPr>
      </w:pPr>
    </w:p>
    <w:p>
      <w:pPr>
        <w:rPr>
          <w:rFonts w:hint="eastAsia" w:ascii="方正仿宋_GBK" w:hAnsi="方正仿宋_GBK" w:eastAsia="方正仿宋_GBK" w:cs="方正仿宋_GBK"/>
          <w:w w:val="90"/>
          <w:sz w:val="32"/>
          <w:szCs w:val="32"/>
        </w:rPr>
      </w:pPr>
    </w:p>
    <w:p>
      <w:pPr>
        <w:rPr>
          <w:rFonts w:hint="eastAsia" w:ascii="宋体" w:hAnsi="宋体" w:cs="宋体"/>
          <w:b/>
          <w:w w:val="9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w w:val="90"/>
          <w:sz w:val="30"/>
          <w:szCs w:val="30"/>
        </w:rPr>
      </w:pPr>
    </w:p>
    <w:p>
      <w:pPr>
        <w:jc w:val="center"/>
        <w:rPr>
          <w:rFonts w:ascii="Times New Roman" w:hAnsi="Times New Roman" w:eastAsia="华文中宋" w:cs="Times New Roman"/>
          <w:w w:val="90"/>
          <w:sz w:val="44"/>
          <w:szCs w:val="44"/>
        </w:rPr>
      </w:pPr>
    </w:p>
    <w:p>
      <w:pPr>
        <w:rPr>
          <w:rFonts w:hint="eastAsia" w:ascii="Times New Roman" w:hAnsi="Times New Roman" w:eastAsia="华文中宋" w:cs="Times New Roman"/>
          <w:w w:val="90"/>
          <w:sz w:val="44"/>
          <w:szCs w:val="44"/>
        </w:rPr>
      </w:pPr>
      <w:r>
        <w:rPr>
          <w:rFonts w:ascii="Times New Roman" w:hAnsi="Times New Roman" w:eastAsia="华文中宋" w:cs="Times New Roman"/>
          <w:w w:val="90"/>
          <w:sz w:val="44"/>
          <w:szCs w:val="44"/>
        </w:rPr>
        <w:br w:type="page"/>
      </w:r>
    </w:p>
    <w:tbl>
      <w:tblPr>
        <w:tblStyle w:val="3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2"/>
        <w:gridCol w:w="1620"/>
        <w:gridCol w:w="180"/>
        <w:gridCol w:w="1260"/>
        <w:gridCol w:w="180"/>
        <w:gridCol w:w="1440"/>
        <w:gridCol w:w="180"/>
        <w:gridCol w:w="187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82" w:type="dxa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line="7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  <w:t>申请人姓名</w:t>
            </w:r>
          </w:p>
        </w:tc>
        <w:tc>
          <w:tcPr>
            <w:tcW w:w="6732" w:type="dxa"/>
            <w:gridSpan w:val="7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snapToGrid w:val="0"/>
              <w:spacing w:line="700" w:lineRule="exact"/>
              <w:ind w:left="113" w:right="113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82" w:type="dxa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line="7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项目名称</w:t>
            </w:r>
          </w:p>
        </w:tc>
        <w:tc>
          <w:tcPr>
            <w:tcW w:w="6732" w:type="dxa"/>
            <w:gridSpan w:val="7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snapToGrid w:val="0"/>
              <w:spacing w:line="700" w:lineRule="exact"/>
              <w:ind w:left="113" w:right="113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82" w:type="dxa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line="7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项目经营地址</w:t>
            </w:r>
          </w:p>
        </w:tc>
        <w:tc>
          <w:tcPr>
            <w:tcW w:w="6732" w:type="dxa"/>
            <w:gridSpan w:val="7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snapToGrid w:val="0"/>
              <w:spacing w:line="700" w:lineRule="exact"/>
              <w:ind w:left="113" w:right="113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482" w:type="dxa"/>
            <w:vMerge w:val="restart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  <w:t>经营资金情况</w:t>
            </w:r>
          </w:p>
        </w:tc>
        <w:tc>
          <w:tcPr>
            <w:tcW w:w="30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  <w:t>流动资金（元）</w:t>
            </w:r>
          </w:p>
        </w:tc>
        <w:tc>
          <w:tcPr>
            <w:tcW w:w="3672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  <w:t>固定资产价值（元）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482" w:type="dxa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672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3" w:hRule="atLeast"/>
        </w:trPr>
        <w:tc>
          <w:tcPr>
            <w:tcW w:w="2482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  <w:t>个人简历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  <w:t>及以往的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  <w:t>相关经验</w:t>
            </w:r>
          </w:p>
        </w:tc>
        <w:tc>
          <w:tcPr>
            <w:tcW w:w="673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</w:trPr>
        <w:tc>
          <w:tcPr>
            <w:tcW w:w="2482" w:type="dxa"/>
            <w:vMerge w:val="restart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  <w:t>创业项目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  <w:t>具体情况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  <w:t>经营场所(自有/租赁)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bidi="ar"/>
              </w:rPr>
              <w:t>场地面积（㎡）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  <w:t>租金（元/月）</w:t>
            </w: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  <w:t>投资总额(元)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482" w:type="dxa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3" w:hRule="atLeast"/>
        </w:trPr>
        <w:tc>
          <w:tcPr>
            <w:tcW w:w="2482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  <w:t>简述产品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  <w:t>或服务内容</w:t>
            </w:r>
          </w:p>
        </w:tc>
        <w:tc>
          <w:tcPr>
            <w:tcW w:w="673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9" w:hRule="atLeast"/>
        </w:trPr>
        <w:tc>
          <w:tcPr>
            <w:tcW w:w="2482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ind w:right="42" w:rightChars="2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客户分析（哪些人会购买你的产品或服务）</w:t>
            </w:r>
          </w:p>
        </w:tc>
        <w:tc>
          <w:tcPr>
            <w:tcW w:w="673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ind w:left="-9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8" w:hRule="atLeast"/>
        </w:trPr>
        <w:tc>
          <w:tcPr>
            <w:tcW w:w="2482" w:type="dxa"/>
            <w:tcBorders>
              <w:top w:val="single" w:color="auto" w:sz="6" w:space="0"/>
              <w:left w:val="single" w:color="auto" w:sz="8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ind w:right="42" w:rightChars="2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项目所在地一定范围内，同行业企业情况及规模最大的企业情况分析</w:t>
            </w:r>
          </w:p>
        </w:tc>
        <w:tc>
          <w:tcPr>
            <w:tcW w:w="673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ind w:left="-9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1" w:hRule="atLeast"/>
        </w:trPr>
        <w:tc>
          <w:tcPr>
            <w:tcW w:w="2482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left="57" w:right="42" w:rightChars="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自身竞争优势和不足分析</w:t>
            </w:r>
          </w:p>
        </w:tc>
        <w:tc>
          <w:tcPr>
            <w:tcW w:w="673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ind w:left="-9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2482" w:type="dxa"/>
            <w:vMerge w:val="restart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ind w:left="-57" w:right="42" w:rightChars="2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成本及销售分析（说明生产成本、价格、计划销量及预期利润）</w:t>
            </w:r>
          </w:p>
        </w:tc>
        <w:tc>
          <w:tcPr>
            <w:tcW w:w="18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  <w:t>产品（产品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  <w:t>系列）/服务</w:t>
            </w:r>
          </w:p>
        </w:tc>
        <w:tc>
          <w:tcPr>
            <w:tcW w:w="144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  <w:t>成本价（元）</w:t>
            </w:r>
          </w:p>
        </w:tc>
        <w:tc>
          <w:tcPr>
            <w:tcW w:w="144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  <w:t>销售价（元）</w:t>
            </w:r>
          </w:p>
        </w:tc>
        <w:tc>
          <w:tcPr>
            <w:tcW w:w="205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计划销量及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预期利润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2482" w:type="dxa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0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2482" w:type="dxa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0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2482" w:type="dxa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0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2482" w:type="dxa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0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6" w:hRule="atLeast"/>
        </w:trPr>
        <w:tc>
          <w:tcPr>
            <w:tcW w:w="2482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ind w:left="-57" w:right="42" w:rightChars="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市场营销策略（描述你如何宣传、推广你的产品或服务）</w:t>
            </w:r>
          </w:p>
        </w:tc>
        <w:tc>
          <w:tcPr>
            <w:tcW w:w="673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ind w:left="-9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9" w:hRule="atLeast"/>
        </w:trPr>
        <w:tc>
          <w:tcPr>
            <w:tcW w:w="2482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ind w:right="42" w:rightChars="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 xml:space="preserve">   资助资金用途</w:t>
            </w:r>
          </w:p>
        </w:tc>
        <w:tc>
          <w:tcPr>
            <w:tcW w:w="673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ind w:left="-9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9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9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9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9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9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5" w:hRule="atLeast"/>
        </w:trPr>
        <w:tc>
          <w:tcPr>
            <w:tcW w:w="2482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left="-9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自身债务</w:t>
            </w:r>
          </w:p>
          <w:p>
            <w:pPr>
              <w:ind w:left="-9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情   况</w:t>
            </w:r>
          </w:p>
        </w:tc>
        <w:tc>
          <w:tcPr>
            <w:tcW w:w="673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ind w:left="-9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0" w:hRule="atLeast"/>
        </w:trPr>
        <w:tc>
          <w:tcPr>
            <w:tcW w:w="2482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left="-9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 w:bidi="ar"/>
              </w:rPr>
              <w:t>项目下一步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 w:bidi="ar"/>
              </w:rPr>
              <w:t>发展规划</w:t>
            </w:r>
          </w:p>
        </w:tc>
        <w:tc>
          <w:tcPr>
            <w:tcW w:w="673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ind w:left="-9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466B36"/>
    <w:rsid w:val="09B85383"/>
    <w:rsid w:val="0F466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 w:val="0"/>
      <w:keepLines w:val="0"/>
      <w:spacing w:beforeLines="0" w:beforeAutospacing="0" w:afterLines="0" w:afterAutospacing="0" w:line="600" w:lineRule="exact"/>
      <w:outlineLvl w:val="2"/>
    </w:pPr>
    <w:rPr>
      <w:rFonts w:cs="Times New Roman"/>
      <w:b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昆明市直属党政机关单位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2023-09-18T08:03:00Z</dcterms:created>
  <dc:creator>Ivan77</dc:creator>
  <cp:lastModifiedBy>Ivan77</cp:lastModifiedBy>
  <dcterms:modified xsi:type="dcterms:W3CDTF">2023-09-18T08:27:41Z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