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bookmarkStart w:id="0" w:name="_GoBack"/>
      <w:r>
        <w:rPr>
          <w:rFonts w:hint="eastAsia" w:cs="Times New Roman"/>
          <w:color w:val="auto"/>
          <w:u w:val="none"/>
          <w:lang w:val="en-US" w:eastAsia="zh-CN"/>
        </w:rPr>
        <w:t>云南省就业困难人员认定申请表</w:t>
      </w:r>
      <w:r>
        <w:rPr>
          <w:rFonts w:hint="eastAsia" w:cs="Times New Roman"/>
          <w:color w:val="auto"/>
          <w:u w:val="none"/>
          <w:lang w:eastAsia="zh-CN"/>
        </w:rPr>
        <w:t>见</w:t>
      </w:r>
      <w:bookmarkEnd w:id="0"/>
      <w:r>
        <w:rPr>
          <w:rFonts w:hint="eastAsia" w:cs="Times New Roman"/>
          <w:color w:val="auto"/>
          <w:u w:val="none"/>
          <w:lang w:eastAsia="zh-CN"/>
        </w:rPr>
        <w:t>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5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u w:val="none"/>
          <w:lang w:eastAsia="zh-CN"/>
        </w:rPr>
        <w:t>表</w:t>
      </w:r>
      <w:r>
        <w:rPr>
          <w:rFonts w:hint="eastAsia" w:ascii="黑体" w:hAnsi="黑体" w:eastAsia="黑体" w:cs="黑体"/>
          <w:color w:val="auto"/>
          <w:u w:val="none"/>
          <w:lang w:val="en-US" w:eastAsia="zh-CN"/>
        </w:rPr>
        <w:t>A.1</w:t>
      </w:r>
    </w:p>
    <w:p>
      <w:r>
        <w:drawing>
          <wp:inline distT="0" distB="0" distL="114300" distR="114300">
            <wp:extent cx="4489450" cy="711200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7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jQ2NmZmMGQyNWU1NGM2Y2M5YzZlZmIwOTMwZTQifQ=="/>
  </w:docVars>
  <w:rsids>
    <w:rsidRoot w:val="089426C0"/>
    <w:rsid w:val="089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2022-11-18T07:08:00Z</dcterms:created>
  <dc:creator>新闻采编与制作--王云</dc:creator>
  <cp:lastModifiedBy>新闻采编与制作--王云</cp:lastModifiedBy>
  <dcterms:modified xsi:type="dcterms:W3CDTF">2022-11-18T07:08:20Z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DB045900C573497EB144F0A432822B13</vt:lpwstr>
  </property>
</Properties>
</file>