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1322"/>
        <w:gridCol w:w="1229"/>
        <w:gridCol w:w="1438"/>
        <w:gridCol w:w="921"/>
        <w:gridCol w:w="1327"/>
        <w:gridCol w:w="26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0051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云南省工伤保险就医申请表</w:t>
            </w:r>
          </w:p>
          <w:bookmarkEnd w:id="0"/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367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单位（项目）名称：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单位（项目）编号：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个人编号</w:t>
            </w: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工伤发生时间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受伤部位</w:t>
            </w:r>
          </w:p>
        </w:tc>
        <w:tc>
          <w:tcPr>
            <w:tcW w:w="63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1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就医申请类型</w:t>
            </w:r>
          </w:p>
        </w:tc>
        <w:tc>
          <w:tcPr>
            <w:tcW w:w="13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1.转诊转院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现就诊地</w:t>
            </w: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现就诊医院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1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拟转地</w:t>
            </w: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拟转医院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1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2.异地居住就医</w:t>
            </w:r>
          </w:p>
        </w:tc>
        <w:tc>
          <w:tcPr>
            <w:tcW w:w="12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长期居住地</w:t>
            </w:r>
          </w:p>
        </w:tc>
        <w:tc>
          <w:tcPr>
            <w:tcW w:w="14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省   市   县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备案医院名称</w:t>
            </w:r>
          </w:p>
        </w:tc>
        <w:tc>
          <w:tcPr>
            <w:tcW w:w="40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1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备案医院名称</w:t>
            </w:r>
          </w:p>
        </w:tc>
        <w:tc>
          <w:tcPr>
            <w:tcW w:w="40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1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协议医疗机构意见</w:t>
            </w:r>
          </w:p>
        </w:tc>
        <w:tc>
          <w:tcPr>
            <w:tcW w:w="893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after="24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spacing w:after="24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主要诊断：</w:t>
            </w:r>
          </w:p>
          <w:p>
            <w:pPr>
              <w:widowControl/>
              <w:spacing w:after="24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spacing w:after="24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spacing w:after="24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治疗意见或建议：</w:t>
            </w:r>
          </w:p>
          <w:p>
            <w:pPr>
              <w:widowControl/>
              <w:spacing w:after="24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spacing w:after="24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spacing w:after="24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spacing w:after="24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主治医师（签章）：</w:t>
            </w:r>
          </w:p>
          <w:p>
            <w:pPr>
              <w:widowControl/>
              <w:spacing w:after="24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                  医疗机构（章）</w:t>
            </w:r>
          </w:p>
          <w:p>
            <w:pPr>
              <w:widowControl/>
              <w:spacing w:after="24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spacing w:after="24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          办经办人：           年  月  日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3" w:hRule="atLeast"/>
          <w:jc w:val="center"/>
        </w:trPr>
        <w:tc>
          <w:tcPr>
            <w:tcW w:w="11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3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用人单位意见</w:t>
            </w:r>
          </w:p>
        </w:tc>
        <w:tc>
          <w:tcPr>
            <w:tcW w:w="893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                         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    用人单位（章）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             经办人：           年  月  日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0051" w:type="dxa"/>
            <w:gridSpan w:val="7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填表须知：1、根据申请就医类型，选填1-2对应栏内容；2、因伤情需要转异地就医(出州市)填"转诊转院"栏内容,拟转医院应为工伤保险协议医疗机构。如新发工伤就近在非协议机构急救后需转院，协议医疗机构意见由就近急救的医疗机构填写；3、居住在异地的工伤职工就医备案填“异地居住就医”栏内容，应选择居住地工伤保险协议机构，可选填2家，无需填写协议医疗机构意见；4、本事项仅针对就医申请确认，工伤职工就医还应遵循停工留薪期管理、旧伤复发确认、康复确认等云南省工伤保险相应规定；5、云南省工伤保险协议机构名单可在云南省人力资源和社会保障网（网址：http://hrss.yn.gov.cn/）查询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0051" w:type="dxa"/>
            <w:gridSpan w:val="7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ind w:firstLine="630" w:firstLineChars="300"/>
        <w:sectPr>
          <w:pgSz w:w="16838" w:h="11906" w:orient="landscape"/>
          <w:pgMar w:top="720" w:right="720" w:bottom="720" w:left="720" w:header="1418" w:footer="1134" w:gutter="0"/>
          <w:pgNumType w:start="1"/>
          <w:cols w:space="720" w:num="1"/>
          <w:formProt w:val="0"/>
          <w:docGrid w:type="linesAndChars" w:linePitch="312" w:charSpace="0"/>
        </w:sectPr>
      </w:pPr>
      <w:r>
        <w:rPr>
          <w:rFonts w:hint="eastAsia" w:ascii="宋体" w:hAnsi="宋体" w:eastAsia="宋体" w:cs="宋体"/>
          <w:kern w:val="2"/>
          <w:szCs w:val="24"/>
        </w:rPr>
        <w:br w:type="page"/>
      </w:r>
      <w:r>
        <w:rPr>
          <w:rFonts w:hint="eastAsia" w:ascii="宋体" w:hAnsi="宋体"/>
        </w:rPr>
        <w:t xml:space="preserve"> 填报时间：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0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0ODI0NGRkYzJkYTk4MTI2NTcwZjc2MmE4OTgyZWYifQ=="/>
  </w:docVars>
  <w:rsids>
    <w:rsidRoot w:val="2037397A"/>
    <w:rsid w:val="05C313AC"/>
    <w:rsid w:val="0C012C2E"/>
    <w:rsid w:val="0C152235"/>
    <w:rsid w:val="0F885FD0"/>
    <w:rsid w:val="16CB00C0"/>
    <w:rsid w:val="2037397A"/>
    <w:rsid w:val="20DF30E6"/>
    <w:rsid w:val="27B01338"/>
    <w:rsid w:val="2BE75544"/>
    <w:rsid w:val="2E1A575D"/>
    <w:rsid w:val="2E67471B"/>
    <w:rsid w:val="306947F4"/>
    <w:rsid w:val="312A215B"/>
    <w:rsid w:val="33114C55"/>
    <w:rsid w:val="345B262C"/>
    <w:rsid w:val="347B2CCE"/>
    <w:rsid w:val="378620B5"/>
    <w:rsid w:val="3AEC66D3"/>
    <w:rsid w:val="415154E2"/>
    <w:rsid w:val="419D24D5"/>
    <w:rsid w:val="4439400C"/>
    <w:rsid w:val="463B22BD"/>
    <w:rsid w:val="4B0233A9"/>
    <w:rsid w:val="4B296B88"/>
    <w:rsid w:val="4CA94424"/>
    <w:rsid w:val="534F1156"/>
    <w:rsid w:val="592B7F6F"/>
    <w:rsid w:val="5B4041A6"/>
    <w:rsid w:val="5BAD7361"/>
    <w:rsid w:val="5EA54320"/>
    <w:rsid w:val="614E5143"/>
    <w:rsid w:val="690507DD"/>
    <w:rsid w:val="6B8F0831"/>
    <w:rsid w:val="6ECF78C3"/>
    <w:rsid w:val="70C20D61"/>
    <w:rsid w:val="712E63F7"/>
    <w:rsid w:val="71804EA4"/>
    <w:rsid w:val="72B1108D"/>
    <w:rsid w:val="73571C35"/>
    <w:rsid w:val="735F6D3B"/>
    <w:rsid w:val="7A97500D"/>
    <w:rsid w:val="7C30396B"/>
    <w:rsid w:val="7D36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  <w:style w:type="paragraph" w:customStyle="1" w:styleId="8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0">
    <w:name w:val="章标题"/>
    <w:next w:val="8"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</Words>
  <Characters>110</Characters>
  <Lines>0</Lines>
  <Paragraphs>0</Paragraphs>
  <TotalTime>0</TotalTime>
  <ScaleCrop>false</ScaleCrop>
  <LinksUpToDate>false</LinksUpToDate>
  <CharactersWithSpaces>225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2022-11-16T07:08:00Z</dcterms:created>
  <dc:creator>你有毒</dc:creator>
  <cp:lastModifiedBy>你有毒</cp:lastModifiedBy>
  <dcterms:modified xsi:type="dcterms:W3CDTF">2022-11-16T10:09:40Z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F63E77BC506743269D05D7496079FC05</vt:lpwstr>
  </property>
</Properties>
</file>