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before="317" w:after="317"/>
        <w:ind w:firstLine="420" w:firstLineChars="200"/>
        <w:jc w:val="center"/>
        <w:rPr>
          <w:rFonts w:hint="eastAsia" w:hAnsi="黑体" w:cs="黑体"/>
        </w:rPr>
      </w:pPr>
      <w:bookmarkStart w:id="0" w:name="_GoBack"/>
      <w:r>
        <w:rPr>
          <w:rFonts w:hint="eastAsia" w:hAnsi="黑体" w:cs="黑体"/>
        </w:rPr>
        <w:t>表A.2</w:t>
      </w:r>
    </w:p>
    <w:p>
      <w:pPr>
        <w:pStyle w:val="5"/>
        <w:numPr>
          <w:ilvl w:val="0"/>
          <w:numId w:val="0"/>
        </w:numPr>
        <w:spacing w:before="317" w:after="317"/>
        <w:ind w:firstLine="723" w:firstLineChars="200"/>
        <w:jc w:val="center"/>
        <w:rPr>
          <w:rFonts w:hint="eastAsia"/>
        </w:rPr>
      </w:pPr>
      <w:r>
        <w:rPr>
          <w:rFonts w:hint="eastAsia" w:hAnsi="宋体"/>
          <w:b/>
          <w:color w:val="000000"/>
          <w:sz w:val="36"/>
          <w:szCs w:val="36"/>
        </w:rPr>
        <w:t>城乡居民基本养老保险个人权益记录信息</w:t>
      </w:r>
    </w:p>
    <w:bookmarkEnd w:id="0"/>
    <w:tbl>
      <w:tblPr>
        <w:tblStyle w:val="2"/>
        <w:tblW w:w="135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06"/>
        <w:gridCol w:w="827"/>
        <w:gridCol w:w="609"/>
        <w:gridCol w:w="648"/>
        <w:gridCol w:w="573"/>
        <w:gridCol w:w="573"/>
        <w:gridCol w:w="610"/>
        <w:gridCol w:w="675"/>
        <w:gridCol w:w="726"/>
        <w:gridCol w:w="1082"/>
        <w:gridCol w:w="909"/>
        <w:gridCol w:w="672"/>
        <w:gridCol w:w="643"/>
        <w:gridCol w:w="661"/>
        <w:gridCol w:w="715"/>
        <w:gridCol w:w="907"/>
        <w:gridCol w:w="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参保日期</w:t>
            </w:r>
          </w:p>
        </w:tc>
        <w:tc>
          <w:tcPr>
            <w:tcW w:w="45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公民身份证号码</w:t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累计缴费年限</w:t>
            </w:r>
          </w:p>
        </w:tc>
        <w:tc>
          <w:tcPr>
            <w:tcW w:w="45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5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居住地址</w:t>
            </w:r>
          </w:p>
        </w:tc>
        <w:tc>
          <w:tcPr>
            <w:tcW w:w="118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参保状态</w:t>
            </w:r>
          </w:p>
        </w:tc>
        <w:tc>
          <w:tcPr>
            <w:tcW w:w="118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缴费类型</w:t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个人账户收入</w:t>
            </w:r>
          </w:p>
        </w:tc>
        <w:tc>
          <w:tcPr>
            <w:tcW w:w="558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发放养老待遇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个人账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户余额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个人缴费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补助（资助）</w:t>
            </w:r>
          </w:p>
        </w:tc>
        <w:tc>
          <w:tcPr>
            <w:tcW w:w="17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政府补贴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利息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个人账户支出</w:t>
            </w:r>
          </w:p>
        </w:tc>
        <w:tc>
          <w:tcPr>
            <w:tcW w:w="26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基础养老金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年限养老金</w:t>
            </w:r>
          </w:p>
        </w:tc>
        <w:tc>
          <w:tcPr>
            <w:tcW w:w="99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村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省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政府补贴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部分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个人缴费及其他部分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中央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省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90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制表单位（公章）：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9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 月 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1E57B67"/>
    <w:rsid w:val="15474D46"/>
    <w:rsid w:val="19EB3DD4"/>
    <w:rsid w:val="1B650BF3"/>
    <w:rsid w:val="2C1F083A"/>
    <w:rsid w:val="340E3279"/>
    <w:rsid w:val="341449FD"/>
    <w:rsid w:val="39F63EFF"/>
    <w:rsid w:val="3A3D6694"/>
    <w:rsid w:val="4E6C3D1B"/>
    <w:rsid w:val="52E32FC0"/>
    <w:rsid w:val="5B3550D5"/>
    <w:rsid w:val="65A9096D"/>
    <w:rsid w:val="65F85430"/>
    <w:rsid w:val="66383CCB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一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一级条标题"/>
    <w:next w:val="4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</Characters>
  <Lines>0</Lines>
  <Paragraphs>0</Paragraphs>
  <TotalTime>0</TotalTime>
  <ScaleCrop>false</ScaleCrop>
  <LinksUpToDate>false</LinksUpToDate>
  <CharactersWithSpaces>194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