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63A" w:rsidRDefault="002F563A">
      <w:pPr>
        <w:spacing w:line="1200" w:lineRule="exact"/>
        <w:ind w:leftChars="257" w:left="540"/>
        <w:jc w:val="center"/>
        <w:rPr>
          <w:b/>
          <w:bCs/>
          <w:color w:val="000000"/>
          <w:kern w:val="0"/>
          <w:sz w:val="112"/>
          <w:szCs w:val="112"/>
        </w:rPr>
      </w:pPr>
      <w:bookmarkStart w:id="0" w:name="_GoBack"/>
      <w:bookmarkEnd w:id="0"/>
    </w:p>
    <w:p w:rsidR="002F563A" w:rsidRDefault="002F563A">
      <w:pPr>
        <w:spacing w:line="1200" w:lineRule="exact"/>
        <w:ind w:leftChars="257" w:left="540"/>
        <w:jc w:val="center"/>
        <w:rPr>
          <w:b/>
          <w:bCs/>
          <w:color w:val="000000"/>
          <w:kern w:val="0"/>
          <w:sz w:val="112"/>
          <w:szCs w:val="112"/>
        </w:rPr>
      </w:pPr>
    </w:p>
    <w:p w:rsidR="002F563A" w:rsidRDefault="002F563A">
      <w:pPr>
        <w:spacing w:line="1200" w:lineRule="exact"/>
        <w:ind w:leftChars="257" w:left="540"/>
        <w:jc w:val="center"/>
        <w:rPr>
          <w:b/>
          <w:bCs/>
          <w:color w:val="000000"/>
          <w:kern w:val="0"/>
          <w:sz w:val="112"/>
          <w:szCs w:val="112"/>
        </w:rPr>
      </w:pPr>
    </w:p>
    <w:p w:rsidR="002F563A" w:rsidRDefault="002F563A">
      <w:pPr>
        <w:spacing w:line="1200" w:lineRule="exact"/>
        <w:ind w:leftChars="257" w:left="540"/>
        <w:jc w:val="center"/>
        <w:rPr>
          <w:b/>
          <w:bCs/>
          <w:color w:val="000000"/>
          <w:kern w:val="0"/>
          <w:sz w:val="112"/>
          <w:szCs w:val="112"/>
        </w:rPr>
      </w:pPr>
    </w:p>
    <w:p w:rsidR="002F563A" w:rsidRDefault="00D72235">
      <w:pPr>
        <w:spacing w:line="360" w:lineRule="auto"/>
        <w:jc w:val="center"/>
        <w:rPr>
          <w:b/>
          <w:kern w:val="0"/>
          <w:sz w:val="112"/>
          <w:szCs w:val="112"/>
        </w:rPr>
      </w:pPr>
      <w:r>
        <w:rPr>
          <w:b/>
          <w:kern w:val="0"/>
          <w:sz w:val="112"/>
          <w:szCs w:val="112"/>
        </w:rPr>
        <w:t>磋</w:t>
      </w:r>
      <w:r>
        <w:rPr>
          <w:b/>
          <w:kern w:val="0"/>
          <w:sz w:val="112"/>
          <w:szCs w:val="112"/>
        </w:rPr>
        <w:t xml:space="preserve"> </w:t>
      </w:r>
      <w:r>
        <w:rPr>
          <w:b/>
          <w:kern w:val="0"/>
          <w:sz w:val="112"/>
          <w:szCs w:val="112"/>
        </w:rPr>
        <w:t>商</w:t>
      </w:r>
      <w:r>
        <w:rPr>
          <w:b/>
          <w:kern w:val="0"/>
          <w:sz w:val="112"/>
          <w:szCs w:val="112"/>
        </w:rPr>
        <w:t xml:space="preserve"> </w:t>
      </w:r>
      <w:r>
        <w:rPr>
          <w:b/>
          <w:kern w:val="0"/>
          <w:sz w:val="112"/>
          <w:szCs w:val="112"/>
        </w:rPr>
        <w:t>文</w:t>
      </w:r>
      <w:r>
        <w:rPr>
          <w:b/>
          <w:kern w:val="0"/>
          <w:sz w:val="112"/>
          <w:szCs w:val="112"/>
        </w:rPr>
        <w:t xml:space="preserve"> </w:t>
      </w:r>
      <w:r>
        <w:rPr>
          <w:b/>
          <w:kern w:val="0"/>
          <w:sz w:val="112"/>
          <w:szCs w:val="112"/>
        </w:rPr>
        <w:t>件</w:t>
      </w:r>
    </w:p>
    <w:p w:rsidR="002F563A" w:rsidRDefault="002F563A">
      <w:pPr>
        <w:spacing w:line="360" w:lineRule="auto"/>
        <w:ind w:leftChars="257" w:left="540"/>
        <w:jc w:val="center"/>
        <w:rPr>
          <w:rFonts w:eastAsia="仿宋_GB2312"/>
          <w:b/>
          <w:sz w:val="24"/>
        </w:rPr>
      </w:pPr>
    </w:p>
    <w:p w:rsidR="002F563A" w:rsidRDefault="002F563A">
      <w:pPr>
        <w:autoSpaceDE w:val="0"/>
        <w:autoSpaceDN w:val="0"/>
        <w:adjustRightInd w:val="0"/>
        <w:snapToGrid w:val="0"/>
        <w:spacing w:line="360" w:lineRule="auto"/>
        <w:jc w:val="left"/>
        <w:rPr>
          <w:rFonts w:eastAsia="仿宋_GB2312"/>
          <w:kern w:val="0"/>
          <w:sz w:val="24"/>
        </w:rPr>
      </w:pPr>
    </w:p>
    <w:p w:rsidR="002F563A" w:rsidRDefault="002F563A">
      <w:pPr>
        <w:autoSpaceDE w:val="0"/>
        <w:autoSpaceDN w:val="0"/>
        <w:adjustRightInd w:val="0"/>
        <w:snapToGrid w:val="0"/>
        <w:spacing w:line="360" w:lineRule="auto"/>
        <w:jc w:val="left"/>
        <w:rPr>
          <w:rFonts w:eastAsia="仿宋_GB2312"/>
          <w:kern w:val="0"/>
          <w:sz w:val="24"/>
        </w:rPr>
      </w:pPr>
    </w:p>
    <w:p w:rsidR="002F563A" w:rsidRDefault="002F563A">
      <w:pPr>
        <w:autoSpaceDE w:val="0"/>
        <w:autoSpaceDN w:val="0"/>
        <w:adjustRightInd w:val="0"/>
        <w:snapToGrid w:val="0"/>
        <w:spacing w:line="360" w:lineRule="auto"/>
        <w:jc w:val="left"/>
        <w:rPr>
          <w:rFonts w:eastAsia="仿宋_GB2312"/>
          <w:kern w:val="0"/>
          <w:sz w:val="24"/>
        </w:rPr>
      </w:pPr>
    </w:p>
    <w:p w:rsidR="002F563A" w:rsidRDefault="002F563A">
      <w:pPr>
        <w:autoSpaceDE w:val="0"/>
        <w:autoSpaceDN w:val="0"/>
        <w:adjustRightInd w:val="0"/>
        <w:snapToGrid w:val="0"/>
        <w:spacing w:line="360" w:lineRule="auto"/>
        <w:jc w:val="left"/>
        <w:rPr>
          <w:rFonts w:eastAsia="仿宋_GB2312"/>
          <w:kern w:val="0"/>
          <w:sz w:val="24"/>
        </w:rPr>
      </w:pPr>
    </w:p>
    <w:p w:rsidR="002F563A" w:rsidRDefault="00D72235">
      <w:pPr>
        <w:spacing w:line="700" w:lineRule="exact"/>
        <w:ind w:firstLineChars="300" w:firstLine="960"/>
        <w:rPr>
          <w:sz w:val="32"/>
        </w:rPr>
      </w:pPr>
      <w:r>
        <w:rPr>
          <w:sz w:val="32"/>
        </w:rPr>
        <w:t>项目编号：</w:t>
      </w:r>
      <w:r>
        <w:rPr>
          <w:rFonts w:hint="eastAsia"/>
          <w:sz w:val="32"/>
        </w:rPr>
        <w:t>FW2021001</w:t>
      </w:r>
    </w:p>
    <w:p w:rsidR="002F563A" w:rsidRDefault="00D72235">
      <w:pPr>
        <w:autoSpaceDE w:val="0"/>
        <w:autoSpaceDN w:val="0"/>
        <w:adjustRightInd w:val="0"/>
        <w:snapToGrid w:val="0"/>
        <w:spacing w:line="600" w:lineRule="exact"/>
        <w:ind w:left="2560" w:hangingChars="800" w:hanging="2560"/>
        <w:jc w:val="left"/>
        <w:rPr>
          <w:sz w:val="32"/>
        </w:rPr>
      </w:pPr>
      <w:r>
        <w:rPr>
          <w:sz w:val="32"/>
        </w:rPr>
        <w:t xml:space="preserve">      </w:t>
      </w:r>
      <w:r>
        <w:rPr>
          <w:sz w:val="32"/>
        </w:rPr>
        <w:t>项目名称：</w:t>
      </w:r>
      <w:r>
        <w:rPr>
          <w:rFonts w:hint="eastAsia"/>
          <w:sz w:val="32"/>
        </w:rPr>
        <w:t>昆明市旅游民宿与精品酒店情况调研服务采购</w:t>
      </w:r>
    </w:p>
    <w:p w:rsidR="002F563A" w:rsidRDefault="00D72235">
      <w:pPr>
        <w:tabs>
          <w:tab w:val="left" w:pos="6219"/>
        </w:tabs>
        <w:autoSpaceDE w:val="0"/>
        <w:autoSpaceDN w:val="0"/>
        <w:adjustRightInd w:val="0"/>
        <w:snapToGrid w:val="0"/>
        <w:spacing w:line="700" w:lineRule="exact"/>
        <w:ind w:firstLineChars="300" w:firstLine="960"/>
        <w:rPr>
          <w:sz w:val="32"/>
        </w:rPr>
      </w:pPr>
      <w:r>
        <w:rPr>
          <w:sz w:val="32"/>
        </w:rPr>
        <w:t>采</w:t>
      </w:r>
      <w:r>
        <w:rPr>
          <w:sz w:val="32"/>
        </w:rPr>
        <w:t xml:space="preserve"> </w:t>
      </w:r>
      <w:r>
        <w:rPr>
          <w:sz w:val="32"/>
        </w:rPr>
        <w:t>购</w:t>
      </w:r>
      <w:r>
        <w:rPr>
          <w:sz w:val="32"/>
        </w:rPr>
        <w:t xml:space="preserve"> </w:t>
      </w:r>
      <w:r>
        <w:rPr>
          <w:sz w:val="32"/>
        </w:rPr>
        <w:t>人：</w:t>
      </w:r>
      <w:r>
        <w:rPr>
          <w:rFonts w:hint="eastAsia"/>
          <w:sz w:val="32"/>
        </w:rPr>
        <w:t>昆明都市时报传媒有限责任公司</w:t>
      </w:r>
    </w:p>
    <w:p w:rsidR="002F563A" w:rsidRDefault="002F563A" w:rsidP="00D72235">
      <w:pPr>
        <w:tabs>
          <w:tab w:val="left" w:pos="6219"/>
        </w:tabs>
        <w:autoSpaceDE w:val="0"/>
        <w:autoSpaceDN w:val="0"/>
        <w:adjustRightInd w:val="0"/>
        <w:snapToGrid w:val="0"/>
        <w:spacing w:line="360" w:lineRule="auto"/>
        <w:ind w:firstLineChars="439" w:firstLine="1302"/>
        <w:rPr>
          <w:rFonts w:eastAsia="仿宋_GB2312"/>
          <w:w w:val="99"/>
          <w:kern w:val="0"/>
          <w:sz w:val="30"/>
          <w:szCs w:val="30"/>
        </w:rPr>
      </w:pPr>
    </w:p>
    <w:p w:rsidR="002F563A" w:rsidRDefault="002F563A">
      <w:pPr>
        <w:tabs>
          <w:tab w:val="left" w:pos="6252"/>
        </w:tabs>
        <w:autoSpaceDE w:val="0"/>
        <w:autoSpaceDN w:val="0"/>
        <w:adjustRightInd w:val="0"/>
        <w:snapToGrid w:val="0"/>
        <w:spacing w:line="360" w:lineRule="auto"/>
        <w:jc w:val="left"/>
        <w:rPr>
          <w:rFonts w:eastAsia="仿宋_GB2312"/>
          <w:b/>
          <w:w w:val="99"/>
          <w:kern w:val="0"/>
          <w:sz w:val="30"/>
          <w:szCs w:val="30"/>
        </w:rPr>
      </w:pPr>
    </w:p>
    <w:p w:rsidR="002F563A" w:rsidRDefault="002F563A">
      <w:pPr>
        <w:tabs>
          <w:tab w:val="left" w:pos="6252"/>
        </w:tabs>
        <w:autoSpaceDE w:val="0"/>
        <w:autoSpaceDN w:val="0"/>
        <w:adjustRightInd w:val="0"/>
        <w:snapToGrid w:val="0"/>
        <w:spacing w:line="360" w:lineRule="auto"/>
        <w:jc w:val="left"/>
        <w:rPr>
          <w:rFonts w:eastAsia="仿宋_GB2312"/>
          <w:b/>
          <w:w w:val="99"/>
          <w:kern w:val="0"/>
          <w:sz w:val="30"/>
          <w:szCs w:val="30"/>
        </w:rPr>
      </w:pPr>
    </w:p>
    <w:p w:rsidR="002F563A" w:rsidRDefault="002F563A">
      <w:pPr>
        <w:autoSpaceDE w:val="0"/>
        <w:autoSpaceDN w:val="0"/>
        <w:adjustRightInd w:val="0"/>
        <w:snapToGrid w:val="0"/>
        <w:spacing w:line="360" w:lineRule="auto"/>
        <w:jc w:val="left"/>
        <w:rPr>
          <w:rFonts w:eastAsia="仿宋_GB2312"/>
          <w:b/>
          <w:kern w:val="0"/>
          <w:sz w:val="32"/>
          <w:szCs w:val="32"/>
        </w:rPr>
      </w:pPr>
    </w:p>
    <w:p w:rsidR="002F563A" w:rsidRDefault="002F563A">
      <w:pPr>
        <w:autoSpaceDE w:val="0"/>
        <w:autoSpaceDN w:val="0"/>
        <w:adjustRightInd w:val="0"/>
        <w:snapToGrid w:val="0"/>
        <w:spacing w:line="360" w:lineRule="auto"/>
        <w:jc w:val="left"/>
        <w:rPr>
          <w:rFonts w:eastAsia="仿宋_GB2312"/>
          <w:b/>
          <w:kern w:val="0"/>
          <w:sz w:val="32"/>
          <w:szCs w:val="32"/>
        </w:rPr>
      </w:pPr>
    </w:p>
    <w:p w:rsidR="002F563A" w:rsidRDefault="00D72235">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eastAsia="方正仿宋_GBK" w:hint="eastAsia"/>
          <w:kern w:val="0"/>
          <w:sz w:val="36"/>
          <w:szCs w:val="36"/>
        </w:rPr>
        <w:t>21</w:t>
      </w:r>
      <w:r>
        <w:rPr>
          <w:rFonts w:eastAsia="方正仿宋_GBK"/>
          <w:kern w:val="0"/>
          <w:sz w:val="36"/>
          <w:szCs w:val="36"/>
        </w:rPr>
        <w:t>年</w:t>
      </w:r>
      <w:r>
        <w:rPr>
          <w:rFonts w:eastAsia="方正仿宋_GBK" w:hint="eastAsia"/>
          <w:kern w:val="0"/>
          <w:sz w:val="36"/>
          <w:szCs w:val="36"/>
        </w:rPr>
        <w:t>1</w:t>
      </w:r>
      <w:r>
        <w:rPr>
          <w:rFonts w:eastAsia="方正仿宋_GBK"/>
          <w:kern w:val="0"/>
          <w:sz w:val="36"/>
          <w:szCs w:val="36"/>
        </w:rPr>
        <w:t>月</w:t>
      </w:r>
      <w:r>
        <w:rPr>
          <w:rFonts w:eastAsia="方正仿宋_GBK" w:hint="eastAsia"/>
          <w:kern w:val="0"/>
          <w:sz w:val="36"/>
          <w:szCs w:val="36"/>
        </w:rPr>
        <w:t>26</w:t>
      </w:r>
      <w:r>
        <w:rPr>
          <w:rFonts w:eastAsia="方正仿宋_GBK"/>
          <w:kern w:val="0"/>
          <w:sz w:val="36"/>
          <w:szCs w:val="36"/>
        </w:rPr>
        <w:t>日</w:t>
      </w:r>
    </w:p>
    <w:p w:rsidR="002F563A" w:rsidRDefault="002F563A">
      <w:pPr>
        <w:rPr>
          <w:rFonts w:eastAsia="方正仿宋_GBK"/>
          <w:kern w:val="0"/>
          <w:sz w:val="36"/>
          <w:szCs w:val="36"/>
        </w:rPr>
      </w:pPr>
    </w:p>
    <w:p w:rsidR="002F563A" w:rsidRDefault="00D72235">
      <w:pPr>
        <w:jc w:val="center"/>
        <w:rPr>
          <w:rFonts w:ascii="宋体" w:hAnsi="宋体" w:cs="宋体"/>
          <w:sz w:val="44"/>
          <w:szCs w:val="44"/>
        </w:rPr>
      </w:pPr>
      <w:r>
        <w:rPr>
          <w:rFonts w:ascii="宋体" w:hAnsi="宋体" w:cs="宋体" w:hint="eastAsia"/>
          <w:sz w:val="44"/>
          <w:szCs w:val="44"/>
        </w:rPr>
        <w:lastRenderedPageBreak/>
        <w:t>昆明市旅游民宿与精品酒店情况调研服务采购竞争性磋商文件</w:t>
      </w:r>
    </w:p>
    <w:p w:rsidR="002F563A" w:rsidRDefault="002F563A">
      <w:pPr>
        <w:ind w:firstLineChars="200" w:firstLine="640"/>
        <w:rPr>
          <w:rFonts w:ascii="仿宋" w:eastAsia="仿宋" w:hAnsi="仿宋"/>
          <w:sz w:val="32"/>
          <w:szCs w:val="32"/>
        </w:rPr>
      </w:pPr>
    </w:p>
    <w:p w:rsidR="002F563A" w:rsidRDefault="00D72235">
      <w:pPr>
        <w:ind w:firstLineChars="200" w:firstLine="640"/>
        <w:rPr>
          <w:rFonts w:ascii="仿宋" w:eastAsia="仿宋" w:hAnsi="仿宋"/>
          <w:sz w:val="32"/>
          <w:szCs w:val="32"/>
        </w:rPr>
      </w:pPr>
      <w:r>
        <w:rPr>
          <w:rFonts w:ascii="仿宋" w:eastAsia="仿宋" w:hAnsi="仿宋"/>
          <w:sz w:val="32"/>
          <w:szCs w:val="32"/>
        </w:rPr>
        <w:t>一、磋商邀请</w:t>
      </w:r>
      <w:r>
        <w:rPr>
          <w:rFonts w:ascii="仿宋" w:eastAsia="仿宋" w:hAnsi="仿宋" w:hint="eastAsia"/>
          <w:sz w:val="32"/>
          <w:szCs w:val="32"/>
        </w:rPr>
        <w:t>：</w:t>
      </w:r>
    </w:p>
    <w:p w:rsidR="002F563A" w:rsidRDefault="00D72235">
      <w:pPr>
        <w:ind w:firstLineChars="200" w:firstLine="640"/>
        <w:rPr>
          <w:rFonts w:ascii="仿宋" w:eastAsia="仿宋" w:hAnsi="仿宋" w:cs="仿宋"/>
          <w:sz w:val="32"/>
          <w:szCs w:val="32"/>
        </w:rPr>
      </w:pPr>
      <w:r>
        <w:rPr>
          <w:rFonts w:ascii="仿宋" w:eastAsia="仿宋" w:hAnsi="仿宋" w:cs="仿宋" w:hint="eastAsia"/>
          <w:sz w:val="32"/>
          <w:szCs w:val="32"/>
        </w:rPr>
        <w:t>昆明都市时报传媒有限责任公司就昆明市旅游民宿与精品酒店情况调研服务进行采购，请具有承接此项目能力的供应商前来竞争性磋商。</w:t>
      </w:r>
    </w:p>
    <w:p w:rsidR="002F563A" w:rsidRDefault="00D72235">
      <w:pPr>
        <w:ind w:firstLineChars="200" w:firstLine="640"/>
        <w:rPr>
          <w:rFonts w:ascii="仿宋" w:eastAsia="仿宋" w:hAnsi="仿宋"/>
          <w:sz w:val="32"/>
          <w:szCs w:val="32"/>
        </w:rPr>
      </w:pPr>
      <w:r>
        <w:rPr>
          <w:rFonts w:ascii="仿宋" w:eastAsia="仿宋" w:hAnsi="仿宋"/>
          <w:sz w:val="32"/>
          <w:szCs w:val="32"/>
        </w:rPr>
        <w:t>二、项目需求</w:t>
      </w:r>
      <w:r>
        <w:rPr>
          <w:rFonts w:ascii="仿宋" w:eastAsia="仿宋" w:hAnsi="仿宋" w:hint="eastAsia"/>
          <w:sz w:val="32"/>
          <w:szCs w:val="32"/>
        </w:rPr>
        <w:t>：</w:t>
      </w:r>
    </w:p>
    <w:p w:rsidR="002F563A" w:rsidRDefault="00D72235">
      <w:pPr>
        <w:ind w:firstLineChars="200" w:firstLine="640"/>
        <w:rPr>
          <w:rFonts w:ascii="仿宋" w:eastAsia="仿宋" w:hAnsi="仿宋" w:cs="仿宋"/>
          <w:sz w:val="32"/>
          <w:szCs w:val="32"/>
        </w:rPr>
      </w:pPr>
      <w:r>
        <w:rPr>
          <w:rFonts w:ascii="仿宋" w:eastAsia="仿宋" w:hAnsi="仿宋"/>
          <w:sz w:val="32"/>
          <w:szCs w:val="32"/>
        </w:rPr>
        <w:t>（一）项目名称：</w:t>
      </w:r>
      <w:r>
        <w:rPr>
          <w:rFonts w:ascii="仿宋" w:eastAsia="仿宋" w:hAnsi="仿宋" w:cs="仿宋" w:hint="eastAsia"/>
          <w:sz w:val="32"/>
          <w:szCs w:val="32"/>
        </w:rPr>
        <w:t>昆明市旅游民宿与精品酒店情况调研服务采购</w:t>
      </w:r>
    </w:p>
    <w:p w:rsidR="002F563A" w:rsidRDefault="00D72235">
      <w:pPr>
        <w:ind w:firstLineChars="200" w:firstLine="640"/>
        <w:rPr>
          <w:rFonts w:ascii="仿宋" w:eastAsia="仿宋" w:hAnsi="仿宋"/>
          <w:sz w:val="32"/>
          <w:szCs w:val="32"/>
        </w:rPr>
      </w:pPr>
      <w:r>
        <w:rPr>
          <w:rFonts w:ascii="仿宋" w:eastAsia="仿宋" w:hAnsi="仿宋"/>
          <w:sz w:val="32"/>
          <w:szCs w:val="32"/>
        </w:rPr>
        <w:t>（二）项目内容：</w:t>
      </w:r>
    </w:p>
    <w:p w:rsidR="002F563A" w:rsidRDefault="00D72235">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工作内容：开展旅游民宿和精品酒店普查</w:t>
      </w:r>
      <w:r>
        <w:rPr>
          <w:rFonts w:ascii="仿宋" w:eastAsia="仿宋" w:hAnsi="仿宋" w:hint="eastAsia"/>
          <w:sz w:val="32"/>
          <w:szCs w:val="32"/>
        </w:rPr>
        <w:cr/>
        <w:t xml:space="preserve">    </w:t>
      </w: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）根据公安住宿企业的登记信息和经济普查信息，对全市</w:t>
      </w:r>
      <w:r>
        <w:rPr>
          <w:rFonts w:ascii="仿宋" w:eastAsia="仿宋" w:hAnsi="仿宋" w:hint="eastAsia"/>
          <w:sz w:val="32"/>
          <w:szCs w:val="32"/>
        </w:rPr>
        <w:t>9800</w:t>
      </w:r>
      <w:r>
        <w:rPr>
          <w:rFonts w:ascii="仿宋" w:eastAsia="仿宋" w:hAnsi="仿宋" w:hint="eastAsia"/>
          <w:sz w:val="32"/>
          <w:szCs w:val="32"/>
        </w:rPr>
        <w:t>多家住宿企业进行筛查，整理出符合旅游民宿和精品酒店基本定义的企业名录。</w:t>
      </w:r>
      <w:r>
        <w:rPr>
          <w:rFonts w:ascii="仿宋" w:eastAsia="仿宋" w:hAnsi="仿宋" w:hint="eastAsia"/>
          <w:sz w:val="32"/>
          <w:szCs w:val="32"/>
        </w:rPr>
        <w:cr/>
      </w:r>
      <w:r>
        <w:rPr>
          <w:rFonts w:ascii="仿宋" w:eastAsia="仿宋" w:hAnsi="仿宋" w:hint="eastAsia"/>
          <w:sz w:val="32"/>
          <w:szCs w:val="32"/>
        </w:rPr>
        <w:t xml:space="preserve">    </w:t>
      </w: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hint="eastAsia"/>
          <w:sz w:val="32"/>
          <w:szCs w:val="32"/>
        </w:rPr>
        <w:t>）通过问卷调查、实地调查等方式，对符合旅游民宿和精品酒店的名录企业进行详细调查，对其基本情况、文化要素、亮点特色、周边配套设施等进行记录。</w:t>
      </w:r>
      <w:r>
        <w:rPr>
          <w:rFonts w:ascii="仿宋" w:eastAsia="仿宋" w:hAnsi="仿宋" w:hint="eastAsia"/>
          <w:sz w:val="32"/>
          <w:szCs w:val="32"/>
        </w:rPr>
        <w:cr/>
        <w:t xml:space="preserve">    </w:t>
      </w:r>
      <w:r>
        <w:rPr>
          <w:rFonts w:ascii="仿宋" w:eastAsia="仿宋" w:hAnsi="仿宋" w:hint="eastAsia"/>
          <w:sz w:val="32"/>
          <w:szCs w:val="32"/>
        </w:rPr>
        <w:t>（</w:t>
      </w:r>
      <w:r>
        <w:rPr>
          <w:rFonts w:ascii="仿宋" w:eastAsia="仿宋" w:hAnsi="仿宋" w:hint="eastAsia"/>
          <w:sz w:val="32"/>
          <w:szCs w:val="32"/>
        </w:rPr>
        <w:t>3</w:t>
      </w:r>
      <w:r>
        <w:rPr>
          <w:rFonts w:ascii="仿宋" w:eastAsia="仿宋" w:hAnsi="仿宋" w:hint="eastAsia"/>
          <w:sz w:val="32"/>
          <w:szCs w:val="32"/>
        </w:rPr>
        <w:t>）基于以上调查信息，最终形成重点旅游民宿和精品酒店企业的普查报告</w:t>
      </w:r>
      <w:r>
        <w:rPr>
          <w:rFonts w:ascii="仿宋" w:eastAsia="仿宋" w:hAnsi="仿宋" w:hint="eastAsia"/>
          <w:sz w:val="32"/>
          <w:szCs w:val="32"/>
        </w:rPr>
        <w:t>，</w:t>
      </w:r>
      <w:r>
        <w:rPr>
          <w:rFonts w:ascii="仿宋" w:eastAsia="仿宋" w:hAnsi="仿宋" w:hint="eastAsia"/>
          <w:sz w:val="32"/>
          <w:szCs w:val="32"/>
        </w:rPr>
        <w:t>提出可进行整体提升的招商引资项目并编制招商引资项目书。</w:t>
      </w:r>
      <w:r>
        <w:rPr>
          <w:rFonts w:ascii="仿宋" w:eastAsia="仿宋" w:hAnsi="仿宋" w:hint="eastAsia"/>
          <w:sz w:val="32"/>
          <w:szCs w:val="32"/>
        </w:rPr>
        <w:cr/>
      </w:r>
    </w:p>
    <w:tbl>
      <w:tblPr>
        <w:tblW w:w="9087" w:type="dxa"/>
        <w:tblInd w:w="93" w:type="dxa"/>
        <w:tblLayout w:type="fixed"/>
        <w:tblLook w:val="04A0" w:firstRow="1" w:lastRow="0" w:firstColumn="1" w:lastColumn="0" w:noHBand="0" w:noVBand="1"/>
      </w:tblPr>
      <w:tblGrid>
        <w:gridCol w:w="785"/>
        <w:gridCol w:w="1142"/>
        <w:gridCol w:w="2523"/>
        <w:gridCol w:w="853"/>
        <w:gridCol w:w="3784"/>
      </w:tblGrid>
      <w:tr w:rsidR="002F563A">
        <w:trPr>
          <w:trHeight w:val="676"/>
        </w:trPr>
        <w:tc>
          <w:tcPr>
            <w:tcW w:w="785" w:type="dxa"/>
            <w:tcBorders>
              <w:top w:val="single" w:sz="4" w:space="0" w:color="auto"/>
              <w:left w:val="single" w:sz="4" w:space="0" w:color="auto"/>
              <w:bottom w:val="single" w:sz="4" w:space="0" w:color="auto"/>
              <w:right w:val="single" w:sz="4" w:space="0" w:color="auto"/>
            </w:tcBorders>
            <w:noWrap/>
            <w:vAlign w:val="center"/>
          </w:tcPr>
          <w:p w:rsidR="002F563A" w:rsidRDefault="00D72235">
            <w:pPr>
              <w:widowControl/>
              <w:spacing w:line="400" w:lineRule="exact"/>
              <w:jc w:val="center"/>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 xml:space="preserve">序号　</w:t>
            </w:r>
          </w:p>
        </w:tc>
        <w:tc>
          <w:tcPr>
            <w:tcW w:w="1142" w:type="dxa"/>
            <w:tcBorders>
              <w:top w:val="single" w:sz="4" w:space="0" w:color="auto"/>
              <w:left w:val="nil"/>
              <w:bottom w:val="single" w:sz="4" w:space="0" w:color="auto"/>
              <w:right w:val="single" w:sz="4" w:space="0" w:color="auto"/>
            </w:tcBorders>
            <w:noWrap/>
            <w:vAlign w:val="center"/>
          </w:tcPr>
          <w:p w:rsidR="002F563A" w:rsidRDefault="00D72235">
            <w:pPr>
              <w:widowControl/>
              <w:spacing w:line="400" w:lineRule="exact"/>
              <w:jc w:val="center"/>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 xml:space="preserve">项目　</w:t>
            </w:r>
          </w:p>
        </w:tc>
        <w:tc>
          <w:tcPr>
            <w:tcW w:w="2523" w:type="dxa"/>
            <w:tcBorders>
              <w:top w:val="single" w:sz="4" w:space="0" w:color="auto"/>
              <w:left w:val="nil"/>
              <w:bottom w:val="single" w:sz="4" w:space="0" w:color="auto"/>
              <w:right w:val="single" w:sz="4" w:space="0" w:color="auto"/>
            </w:tcBorders>
            <w:noWrap/>
            <w:vAlign w:val="center"/>
          </w:tcPr>
          <w:p w:rsidR="002F563A" w:rsidRDefault="00D72235">
            <w:pPr>
              <w:widowControl/>
              <w:spacing w:line="400" w:lineRule="exact"/>
              <w:jc w:val="center"/>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工作内容</w:t>
            </w:r>
          </w:p>
        </w:tc>
        <w:tc>
          <w:tcPr>
            <w:tcW w:w="853" w:type="dxa"/>
            <w:tcBorders>
              <w:top w:val="single" w:sz="4" w:space="0" w:color="auto"/>
              <w:left w:val="nil"/>
              <w:bottom w:val="single" w:sz="4" w:space="0" w:color="auto"/>
              <w:right w:val="single" w:sz="4" w:space="0" w:color="auto"/>
            </w:tcBorders>
            <w:noWrap/>
            <w:vAlign w:val="center"/>
          </w:tcPr>
          <w:p w:rsidR="002F563A" w:rsidRDefault="00D72235">
            <w:pPr>
              <w:widowControl/>
              <w:spacing w:line="400" w:lineRule="exact"/>
              <w:jc w:val="center"/>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数量</w:t>
            </w:r>
          </w:p>
        </w:tc>
        <w:tc>
          <w:tcPr>
            <w:tcW w:w="3784" w:type="dxa"/>
            <w:tcBorders>
              <w:top w:val="single" w:sz="4" w:space="0" w:color="auto"/>
              <w:left w:val="nil"/>
              <w:bottom w:val="single" w:sz="4" w:space="0" w:color="auto"/>
              <w:right w:val="single" w:sz="4" w:space="0" w:color="auto"/>
            </w:tcBorders>
            <w:noWrap/>
            <w:vAlign w:val="center"/>
          </w:tcPr>
          <w:p w:rsidR="002F563A" w:rsidRDefault="00D72235">
            <w:pPr>
              <w:widowControl/>
              <w:spacing w:line="400" w:lineRule="exact"/>
              <w:jc w:val="center"/>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备注</w:t>
            </w:r>
          </w:p>
        </w:tc>
      </w:tr>
      <w:tr w:rsidR="002F563A">
        <w:trPr>
          <w:trHeight w:val="751"/>
        </w:trPr>
        <w:tc>
          <w:tcPr>
            <w:tcW w:w="785" w:type="dxa"/>
            <w:tcBorders>
              <w:top w:val="nil"/>
              <w:left w:val="single" w:sz="4" w:space="0" w:color="auto"/>
              <w:bottom w:val="single" w:sz="4" w:space="0" w:color="auto"/>
              <w:right w:val="single" w:sz="4" w:space="0" w:color="auto"/>
            </w:tcBorders>
            <w:noWrap/>
            <w:vAlign w:val="center"/>
          </w:tcPr>
          <w:p w:rsidR="002F563A" w:rsidRDefault="00D72235">
            <w:pPr>
              <w:widowControl/>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lastRenderedPageBreak/>
              <w:t>1</w:t>
            </w:r>
          </w:p>
        </w:tc>
        <w:tc>
          <w:tcPr>
            <w:tcW w:w="1142" w:type="dxa"/>
            <w:vMerge w:val="restart"/>
            <w:tcBorders>
              <w:top w:val="nil"/>
              <w:left w:val="single" w:sz="4" w:space="0" w:color="auto"/>
              <w:right w:val="single" w:sz="4" w:space="0" w:color="auto"/>
            </w:tcBorders>
            <w:noWrap/>
            <w:vAlign w:val="center"/>
          </w:tcPr>
          <w:p w:rsidR="002F563A" w:rsidRDefault="00D72235">
            <w:pPr>
              <w:widowControl/>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情况普查</w:t>
            </w:r>
          </w:p>
        </w:tc>
        <w:tc>
          <w:tcPr>
            <w:tcW w:w="2523" w:type="dxa"/>
            <w:tcBorders>
              <w:top w:val="nil"/>
              <w:left w:val="nil"/>
              <w:bottom w:val="single" w:sz="4" w:space="0" w:color="auto"/>
              <w:right w:val="single" w:sz="4" w:space="0" w:color="auto"/>
            </w:tcBorders>
            <w:noWrap/>
            <w:vAlign w:val="center"/>
          </w:tcPr>
          <w:p w:rsidR="002F563A" w:rsidRDefault="00D72235">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提取分析公安和经济普查数据初步筛选出民宿酒店，搭建数据分析模型</w:t>
            </w:r>
          </w:p>
        </w:tc>
        <w:tc>
          <w:tcPr>
            <w:tcW w:w="853" w:type="dxa"/>
            <w:tcBorders>
              <w:top w:val="nil"/>
              <w:left w:val="nil"/>
              <w:bottom w:val="single" w:sz="4" w:space="0" w:color="auto"/>
              <w:right w:val="single" w:sz="4" w:space="0" w:color="auto"/>
            </w:tcBorders>
            <w:noWrap/>
            <w:vAlign w:val="center"/>
          </w:tcPr>
          <w:p w:rsidR="002F563A" w:rsidRDefault="00D72235">
            <w:pPr>
              <w:widowControl/>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套</w:t>
            </w:r>
          </w:p>
        </w:tc>
        <w:tc>
          <w:tcPr>
            <w:tcW w:w="3784" w:type="dxa"/>
            <w:vMerge w:val="restart"/>
            <w:tcBorders>
              <w:top w:val="nil"/>
              <w:left w:val="nil"/>
              <w:right w:val="single" w:sz="4" w:space="0" w:color="auto"/>
            </w:tcBorders>
            <w:noWrap/>
            <w:vAlign w:val="center"/>
          </w:tcPr>
          <w:p w:rsidR="002F563A" w:rsidRDefault="00D72235">
            <w:pPr>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编制</w:t>
            </w:r>
            <w:r>
              <w:rPr>
                <w:rFonts w:ascii="仿宋_GB2312" w:eastAsia="仿宋_GB2312" w:hAnsi="仿宋_GB2312" w:cs="仿宋_GB2312" w:hint="eastAsia"/>
                <w:color w:val="000000"/>
                <w:kern w:val="0"/>
              </w:rPr>
              <w:t>昆明市旅游民宿和精品酒店基本情况名录，名录内容需有昆明所有的旅游民宿及精品酒店的信息，信息包括：名称、地址、联系电话、负责人</w:t>
            </w: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法人、</w:t>
            </w:r>
            <w:r>
              <w:rPr>
                <w:rFonts w:ascii="仿宋_GB2312" w:eastAsia="仿宋_GB2312" w:hAnsi="仿宋_GB2312" w:cs="仿宋_GB2312" w:hint="eastAsia"/>
                <w:color w:val="000000"/>
                <w:kern w:val="0"/>
              </w:rPr>
              <w:t>500</w:t>
            </w:r>
            <w:r>
              <w:rPr>
                <w:rFonts w:ascii="仿宋_GB2312" w:eastAsia="仿宋_GB2312" w:hAnsi="仿宋_GB2312" w:cs="仿宋_GB2312" w:hint="eastAsia"/>
                <w:color w:val="000000"/>
                <w:kern w:val="0"/>
              </w:rPr>
              <w:t>字简介、占地面积、客房数量、客房面积、内外观照片、客房内部照片等。</w:t>
            </w:r>
          </w:p>
        </w:tc>
      </w:tr>
      <w:tr w:rsidR="002F563A">
        <w:trPr>
          <w:trHeight w:val="506"/>
        </w:trPr>
        <w:tc>
          <w:tcPr>
            <w:tcW w:w="785" w:type="dxa"/>
            <w:tcBorders>
              <w:top w:val="nil"/>
              <w:left w:val="single" w:sz="4" w:space="0" w:color="auto"/>
              <w:bottom w:val="single" w:sz="4" w:space="0" w:color="auto"/>
              <w:right w:val="single" w:sz="4" w:space="0" w:color="auto"/>
            </w:tcBorders>
            <w:noWrap/>
            <w:vAlign w:val="center"/>
          </w:tcPr>
          <w:p w:rsidR="002F563A" w:rsidRDefault="00D72235">
            <w:pPr>
              <w:widowControl/>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p>
        </w:tc>
        <w:tc>
          <w:tcPr>
            <w:tcW w:w="1142" w:type="dxa"/>
            <w:vMerge/>
            <w:tcBorders>
              <w:left w:val="single" w:sz="4" w:space="0" w:color="auto"/>
              <w:right w:val="single" w:sz="4" w:space="0" w:color="auto"/>
            </w:tcBorders>
            <w:noWrap/>
            <w:vAlign w:val="center"/>
          </w:tcPr>
          <w:p w:rsidR="002F563A" w:rsidRDefault="002F563A">
            <w:pPr>
              <w:widowControl/>
              <w:jc w:val="center"/>
              <w:rPr>
                <w:rFonts w:ascii="仿宋_GB2312" w:eastAsia="仿宋_GB2312" w:hAnsi="仿宋_GB2312" w:cs="仿宋_GB2312"/>
                <w:color w:val="000000"/>
                <w:kern w:val="0"/>
              </w:rPr>
            </w:pPr>
          </w:p>
        </w:tc>
        <w:tc>
          <w:tcPr>
            <w:tcW w:w="2523" w:type="dxa"/>
            <w:tcBorders>
              <w:top w:val="nil"/>
              <w:left w:val="nil"/>
              <w:bottom w:val="single" w:sz="4" w:space="0" w:color="auto"/>
              <w:right w:val="single" w:sz="4" w:space="0" w:color="auto"/>
            </w:tcBorders>
            <w:noWrap/>
            <w:vAlign w:val="center"/>
          </w:tcPr>
          <w:p w:rsidR="002F563A" w:rsidRDefault="00D72235">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住宿单位筛查</w:t>
            </w:r>
          </w:p>
        </w:tc>
        <w:tc>
          <w:tcPr>
            <w:tcW w:w="853" w:type="dxa"/>
            <w:tcBorders>
              <w:top w:val="nil"/>
              <w:left w:val="nil"/>
              <w:bottom w:val="single" w:sz="4" w:space="0" w:color="auto"/>
              <w:right w:val="single" w:sz="4" w:space="0" w:color="auto"/>
            </w:tcBorders>
            <w:noWrap/>
            <w:vAlign w:val="center"/>
          </w:tcPr>
          <w:p w:rsidR="002F563A" w:rsidRDefault="00D72235">
            <w:pPr>
              <w:widowControl/>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项</w:t>
            </w:r>
          </w:p>
        </w:tc>
        <w:tc>
          <w:tcPr>
            <w:tcW w:w="3784" w:type="dxa"/>
            <w:vMerge/>
            <w:tcBorders>
              <w:left w:val="nil"/>
              <w:right w:val="single" w:sz="4" w:space="0" w:color="auto"/>
            </w:tcBorders>
            <w:noWrap/>
            <w:vAlign w:val="center"/>
          </w:tcPr>
          <w:p w:rsidR="002F563A" w:rsidRDefault="002F563A">
            <w:pPr>
              <w:widowControl/>
              <w:jc w:val="center"/>
              <w:rPr>
                <w:rFonts w:ascii="仿宋_GB2312" w:eastAsia="仿宋_GB2312" w:hAnsi="仿宋_GB2312" w:cs="仿宋_GB2312"/>
                <w:color w:val="000000"/>
                <w:kern w:val="0"/>
              </w:rPr>
            </w:pPr>
          </w:p>
        </w:tc>
      </w:tr>
      <w:tr w:rsidR="002F563A">
        <w:trPr>
          <w:trHeight w:val="506"/>
        </w:trPr>
        <w:tc>
          <w:tcPr>
            <w:tcW w:w="785" w:type="dxa"/>
            <w:tcBorders>
              <w:top w:val="nil"/>
              <w:left w:val="single" w:sz="4" w:space="0" w:color="auto"/>
              <w:bottom w:val="single" w:sz="4" w:space="0" w:color="auto"/>
              <w:right w:val="single" w:sz="4" w:space="0" w:color="auto"/>
            </w:tcBorders>
            <w:noWrap/>
            <w:vAlign w:val="center"/>
          </w:tcPr>
          <w:p w:rsidR="002F563A" w:rsidRDefault="00D72235">
            <w:pPr>
              <w:widowControl/>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3</w:t>
            </w:r>
          </w:p>
        </w:tc>
        <w:tc>
          <w:tcPr>
            <w:tcW w:w="1142" w:type="dxa"/>
            <w:vMerge/>
            <w:tcBorders>
              <w:left w:val="single" w:sz="4" w:space="0" w:color="auto"/>
              <w:bottom w:val="single" w:sz="4" w:space="0" w:color="000000"/>
              <w:right w:val="single" w:sz="4" w:space="0" w:color="auto"/>
            </w:tcBorders>
            <w:vAlign w:val="center"/>
          </w:tcPr>
          <w:p w:rsidR="002F563A" w:rsidRDefault="002F563A">
            <w:pPr>
              <w:widowControl/>
              <w:jc w:val="left"/>
              <w:rPr>
                <w:rFonts w:ascii="仿宋_GB2312" w:eastAsia="仿宋_GB2312" w:hAnsi="仿宋_GB2312" w:cs="仿宋_GB2312"/>
                <w:color w:val="000000"/>
                <w:kern w:val="0"/>
              </w:rPr>
            </w:pPr>
          </w:p>
        </w:tc>
        <w:tc>
          <w:tcPr>
            <w:tcW w:w="2523" w:type="dxa"/>
            <w:tcBorders>
              <w:top w:val="nil"/>
              <w:left w:val="nil"/>
              <w:bottom w:val="single" w:sz="4" w:space="0" w:color="auto"/>
              <w:right w:val="single" w:sz="4" w:space="0" w:color="auto"/>
            </w:tcBorders>
            <w:noWrap/>
            <w:vAlign w:val="center"/>
          </w:tcPr>
          <w:p w:rsidR="002F563A" w:rsidRDefault="00D72235">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企业问卷调查</w:t>
            </w:r>
          </w:p>
        </w:tc>
        <w:tc>
          <w:tcPr>
            <w:tcW w:w="853" w:type="dxa"/>
            <w:tcBorders>
              <w:top w:val="nil"/>
              <w:left w:val="nil"/>
              <w:bottom w:val="single" w:sz="4" w:space="0" w:color="auto"/>
              <w:right w:val="single" w:sz="4" w:space="0" w:color="auto"/>
            </w:tcBorders>
            <w:noWrap/>
            <w:vAlign w:val="center"/>
          </w:tcPr>
          <w:p w:rsidR="002F563A" w:rsidRDefault="00D72235">
            <w:pPr>
              <w:widowControl/>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项</w:t>
            </w:r>
          </w:p>
        </w:tc>
        <w:tc>
          <w:tcPr>
            <w:tcW w:w="3784" w:type="dxa"/>
            <w:vMerge/>
            <w:tcBorders>
              <w:left w:val="nil"/>
              <w:bottom w:val="single" w:sz="4" w:space="0" w:color="auto"/>
              <w:right w:val="single" w:sz="4" w:space="0" w:color="auto"/>
            </w:tcBorders>
            <w:noWrap/>
            <w:vAlign w:val="center"/>
          </w:tcPr>
          <w:p w:rsidR="002F563A" w:rsidRDefault="002F563A">
            <w:pPr>
              <w:widowControl/>
              <w:jc w:val="center"/>
              <w:rPr>
                <w:rFonts w:ascii="仿宋_GB2312" w:eastAsia="仿宋_GB2312" w:hAnsi="仿宋_GB2312" w:cs="仿宋_GB2312"/>
                <w:color w:val="000000"/>
                <w:kern w:val="0"/>
              </w:rPr>
            </w:pPr>
          </w:p>
        </w:tc>
      </w:tr>
      <w:tr w:rsidR="002F563A">
        <w:trPr>
          <w:trHeight w:val="915"/>
        </w:trPr>
        <w:tc>
          <w:tcPr>
            <w:tcW w:w="785" w:type="dxa"/>
            <w:tcBorders>
              <w:top w:val="nil"/>
              <w:left w:val="single" w:sz="4" w:space="0" w:color="auto"/>
              <w:bottom w:val="single" w:sz="4" w:space="0" w:color="auto"/>
              <w:right w:val="single" w:sz="4" w:space="0" w:color="auto"/>
            </w:tcBorders>
            <w:noWrap/>
            <w:vAlign w:val="center"/>
          </w:tcPr>
          <w:p w:rsidR="002F563A" w:rsidRDefault="00D72235">
            <w:pPr>
              <w:widowControl/>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4</w:t>
            </w:r>
          </w:p>
        </w:tc>
        <w:tc>
          <w:tcPr>
            <w:tcW w:w="1142" w:type="dxa"/>
            <w:vMerge w:val="restart"/>
            <w:tcBorders>
              <w:top w:val="nil"/>
              <w:left w:val="nil"/>
              <w:right w:val="single" w:sz="4" w:space="0" w:color="auto"/>
            </w:tcBorders>
            <w:noWrap/>
            <w:vAlign w:val="center"/>
          </w:tcPr>
          <w:p w:rsidR="002F563A" w:rsidRDefault="00D72235">
            <w:pPr>
              <w:widowControl/>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汇总分析</w:t>
            </w:r>
          </w:p>
        </w:tc>
        <w:tc>
          <w:tcPr>
            <w:tcW w:w="2523" w:type="dxa"/>
            <w:tcBorders>
              <w:top w:val="nil"/>
              <w:left w:val="nil"/>
              <w:bottom w:val="single" w:sz="4" w:space="0" w:color="auto"/>
              <w:right w:val="single" w:sz="4" w:space="0" w:color="auto"/>
            </w:tcBorders>
            <w:noWrap/>
            <w:vAlign w:val="center"/>
          </w:tcPr>
          <w:p w:rsidR="002F563A" w:rsidRDefault="00D72235">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调查数据汇总整理，撰写调查报告</w:t>
            </w:r>
          </w:p>
        </w:tc>
        <w:tc>
          <w:tcPr>
            <w:tcW w:w="853" w:type="dxa"/>
            <w:tcBorders>
              <w:top w:val="nil"/>
              <w:left w:val="nil"/>
              <w:bottom w:val="single" w:sz="4" w:space="0" w:color="auto"/>
              <w:right w:val="single" w:sz="4" w:space="0" w:color="auto"/>
            </w:tcBorders>
            <w:noWrap/>
            <w:vAlign w:val="center"/>
          </w:tcPr>
          <w:p w:rsidR="002F563A" w:rsidRDefault="00D72235">
            <w:pPr>
              <w:widowControl/>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w:t>
            </w:r>
          </w:p>
        </w:tc>
        <w:tc>
          <w:tcPr>
            <w:tcW w:w="3784" w:type="dxa"/>
            <w:tcBorders>
              <w:top w:val="nil"/>
              <w:left w:val="nil"/>
              <w:bottom w:val="single" w:sz="4" w:space="0" w:color="auto"/>
              <w:right w:val="single" w:sz="4" w:space="0" w:color="auto"/>
            </w:tcBorders>
            <w:noWrap/>
            <w:vAlign w:val="center"/>
          </w:tcPr>
          <w:p w:rsidR="002F563A" w:rsidRDefault="00D72235">
            <w:pPr>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撰写</w:t>
            </w:r>
            <w:r>
              <w:rPr>
                <w:rFonts w:ascii="仿宋_GB2312" w:eastAsia="仿宋_GB2312" w:hAnsi="仿宋_GB2312" w:cs="仿宋_GB2312" w:hint="eastAsia"/>
                <w:color w:val="000000"/>
                <w:kern w:val="0"/>
              </w:rPr>
              <w:t>昆明旅游民宿及精品酒店普查</w:t>
            </w:r>
            <w:r>
              <w:rPr>
                <w:rFonts w:ascii="仿宋_GB2312" w:eastAsia="仿宋_GB2312" w:hAnsi="仿宋_GB2312" w:cs="仿宋_GB2312" w:hint="eastAsia"/>
                <w:color w:val="000000"/>
                <w:kern w:val="0"/>
              </w:rPr>
              <w:t>情况</w:t>
            </w:r>
            <w:r>
              <w:rPr>
                <w:rFonts w:ascii="仿宋_GB2312" w:eastAsia="仿宋_GB2312" w:hAnsi="仿宋_GB2312" w:cs="仿宋_GB2312" w:hint="eastAsia"/>
                <w:color w:val="000000"/>
                <w:kern w:val="0"/>
              </w:rPr>
              <w:t>报告</w:t>
            </w: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对</w:t>
            </w:r>
            <w:r>
              <w:rPr>
                <w:rFonts w:ascii="仿宋_GB2312" w:eastAsia="仿宋_GB2312" w:hAnsi="仿宋_GB2312" w:cs="仿宋_GB2312" w:hint="eastAsia"/>
                <w:color w:val="000000"/>
                <w:kern w:val="0"/>
              </w:rPr>
              <w:t>昆明旅游民宿及精品酒店集聚区整体提升</w:t>
            </w:r>
            <w:r>
              <w:rPr>
                <w:rFonts w:ascii="仿宋_GB2312" w:eastAsia="仿宋_GB2312" w:hAnsi="仿宋_GB2312" w:cs="仿宋_GB2312" w:hint="eastAsia"/>
                <w:color w:val="000000"/>
                <w:kern w:val="0"/>
              </w:rPr>
              <w:t>提出建议</w:t>
            </w:r>
            <w:r>
              <w:rPr>
                <w:rFonts w:ascii="仿宋_GB2312" w:eastAsia="仿宋_GB2312" w:hAnsi="仿宋_GB2312" w:cs="仿宋_GB2312" w:hint="eastAsia"/>
                <w:color w:val="000000"/>
                <w:kern w:val="0"/>
              </w:rPr>
              <w:t>。</w:t>
            </w:r>
          </w:p>
        </w:tc>
      </w:tr>
      <w:tr w:rsidR="002F563A">
        <w:trPr>
          <w:trHeight w:val="434"/>
        </w:trPr>
        <w:tc>
          <w:tcPr>
            <w:tcW w:w="785" w:type="dxa"/>
            <w:tcBorders>
              <w:top w:val="nil"/>
              <w:left w:val="single" w:sz="4" w:space="0" w:color="auto"/>
              <w:bottom w:val="single" w:sz="4" w:space="0" w:color="auto"/>
              <w:right w:val="single" w:sz="4" w:space="0" w:color="auto"/>
            </w:tcBorders>
            <w:noWrap/>
            <w:vAlign w:val="center"/>
          </w:tcPr>
          <w:p w:rsidR="002F563A" w:rsidRDefault="00D72235">
            <w:pPr>
              <w:widowControl/>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5</w:t>
            </w:r>
          </w:p>
        </w:tc>
        <w:tc>
          <w:tcPr>
            <w:tcW w:w="1142" w:type="dxa"/>
            <w:vMerge/>
            <w:tcBorders>
              <w:left w:val="nil"/>
              <w:bottom w:val="single" w:sz="4" w:space="0" w:color="auto"/>
              <w:right w:val="single" w:sz="4" w:space="0" w:color="auto"/>
            </w:tcBorders>
            <w:noWrap/>
            <w:vAlign w:val="center"/>
          </w:tcPr>
          <w:p w:rsidR="002F563A" w:rsidRDefault="002F563A">
            <w:pPr>
              <w:widowControl/>
              <w:jc w:val="center"/>
              <w:rPr>
                <w:rFonts w:ascii="仿宋_GB2312" w:eastAsia="仿宋_GB2312" w:hAnsi="仿宋_GB2312" w:cs="仿宋_GB2312"/>
                <w:color w:val="000000"/>
                <w:kern w:val="0"/>
              </w:rPr>
            </w:pPr>
          </w:p>
        </w:tc>
        <w:tc>
          <w:tcPr>
            <w:tcW w:w="2523" w:type="dxa"/>
            <w:tcBorders>
              <w:top w:val="nil"/>
              <w:left w:val="nil"/>
              <w:bottom w:val="single" w:sz="4" w:space="0" w:color="auto"/>
              <w:right w:val="single" w:sz="4" w:space="0" w:color="auto"/>
            </w:tcBorders>
            <w:noWrap/>
            <w:vAlign w:val="center"/>
          </w:tcPr>
          <w:p w:rsidR="002F563A" w:rsidRDefault="00D72235">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编制招商引资项目</w:t>
            </w:r>
          </w:p>
        </w:tc>
        <w:tc>
          <w:tcPr>
            <w:tcW w:w="853" w:type="dxa"/>
            <w:tcBorders>
              <w:top w:val="nil"/>
              <w:left w:val="nil"/>
              <w:bottom w:val="single" w:sz="4" w:space="0" w:color="auto"/>
              <w:right w:val="single" w:sz="4" w:space="0" w:color="auto"/>
            </w:tcBorders>
            <w:noWrap/>
            <w:vAlign w:val="center"/>
          </w:tcPr>
          <w:p w:rsidR="002F563A" w:rsidRDefault="00D72235">
            <w:pPr>
              <w:widowControl/>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w:t>
            </w:r>
          </w:p>
        </w:tc>
        <w:tc>
          <w:tcPr>
            <w:tcW w:w="3784" w:type="dxa"/>
            <w:tcBorders>
              <w:top w:val="nil"/>
              <w:left w:val="nil"/>
              <w:bottom w:val="single" w:sz="4" w:space="0" w:color="auto"/>
              <w:right w:val="single" w:sz="4" w:space="0" w:color="auto"/>
            </w:tcBorders>
            <w:noWrap/>
            <w:vAlign w:val="center"/>
          </w:tcPr>
          <w:p w:rsidR="002F563A" w:rsidRDefault="00D72235">
            <w:pPr>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编制招商引资项目书。</w:t>
            </w:r>
          </w:p>
        </w:tc>
      </w:tr>
    </w:tbl>
    <w:p w:rsidR="002F563A" w:rsidRDefault="002F563A">
      <w:pPr>
        <w:ind w:firstLineChars="200" w:firstLine="640"/>
        <w:rPr>
          <w:rFonts w:ascii="仿宋" w:eastAsia="仿宋" w:hAnsi="仿宋"/>
          <w:sz w:val="32"/>
          <w:szCs w:val="32"/>
        </w:rPr>
      </w:pPr>
    </w:p>
    <w:p w:rsidR="002F563A" w:rsidRDefault="00D72235">
      <w:pPr>
        <w:numPr>
          <w:ilvl w:val="0"/>
          <w:numId w:val="1"/>
        </w:numPr>
        <w:ind w:firstLineChars="200" w:firstLine="640"/>
        <w:rPr>
          <w:rFonts w:ascii="仿宋" w:eastAsia="仿宋" w:hAnsi="仿宋"/>
          <w:sz w:val="32"/>
          <w:szCs w:val="32"/>
        </w:rPr>
      </w:pPr>
      <w:r>
        <w:rPr>
          <w:rFonts w:ascii="仿宋" w:eastAsia="仿宋" w:hAnsi="仿宋" w:hint="eastAsia"/>
          <w:sz w:val="32"/>
          <w:szCs w:val="32"/>
        </w:rPr>
        <w:t>建议调查方法</w:t>
      </w:r>
      <w:r>
        <w:rPr>
          <w:rFonts w:ascii="仿宋" w:eastAsia="仿宋" w:hAnsi="仿宋" w:hint="eastAsia"/>
          <w:sz w:val="32"/>
          <w:szCs w:val="32"/>
        </w:rPr>
        <w:cr/>
      </w:r>
      <w:r>
        <w:rPr>
          <w:rFonts w:ascii="仿宋" w:eastAsia="仿宋" w:hAnsi="仿宋" w:hint="eastAsia"/>
          <w:sz w:val="32"/>
          <w:szCs w:val="32"/>
        </w:rPr>
        <w:t xml:space="preserve">    </w:t>
      </w:r>
      <w:r>
        <w:rPr>
          <w:rFonts w:ascii="仿宋" w:eastAsia="仿宋" w:hAnsi="仿宋" w:hint="eastAsia"/>
          <w:sz w:val="32"/>
          <w:szCs w:val="32"/>
        </w:rPr>
        <w:t>①</w:t>
      </w:r>
      <w:r>
        <w:rPr>
          <w:rFonts w:ascii="仿宋" w:eastAsia="仿宋" w:hAnsi="仿宋" w:hint="eastAsia"/>
          <w:sz w:val="32"/>
          <w:szCs w:val="32"/>
        </w:rPr>
        <w:t>.</w:t>
      </w:r>
      <w:r>
        <w:rPr>
          <w:rFonts w:ascii="仿宋" w:eastAsia="仿宋" w:hAnsi="仿宋" w:hint="eastAsia"/>
          <w:sz w:val="32"/>
          <w:szCs w:val="32"/>
        </w:rPr>
        <w:t>对昆明市各县市区住宿企业数量和基本情况进行调查，对住宿企业类型进行甄别，筛选出符合旅游民宿和精品酒店定义的名录企业；</w:t>
      </w:r>
    </w:p>
    <w:p w:rsidR="002F563A" w:rsidRDefault="00D72235">
      <w:pPr>
        <w:ind w:firstLineChars="200" w:firstLine="640"/>
        <w:rPr>
          <w:rFonts w:ascii="仿宋" w:eastAsia="仿宋" w:hAnsi="仿宋"/>
          <w:sz w:val="32"/>
          <w:szCs w:val="32"/>
        </w:rPr>
      </w:pPr>
      <w:r>
        <w:rPr>
          <w:rFonts w:ascii="仿宋" w:eastAsia="仿宋" w:hAnsi="仿宋" w:hint="eastAsia"/>
          <w:sz w:val="32"/>
          <w:szCs w:val="32"/>
        </w:rPr>
        <w:t>②</w:t>
      </w:r>
      <w:r>
        <w:rPr>
          <w:rFonts w:ascii="仿宋" w:eastAsia="仿宋" w:hAnsi="仿宋" w:hint="eastAsia"/>
          <w:sz w:val="32"/>
          <w:szCs w:val="32"/>
        </w:rPr>
        <w:t>.</w:t>
      </w:r>
      <w:r>
        <w:rPr>
          <w:rFonts w:ascii="仿宋" w:eastAsia="仿宋" w:hAnsi="仿宋" w:hint="eastAsia"/>
          <w:sz w:val="32"/>
          <w:szCs w:val="32"/>
        </w:rPr>
        <w:t>与各级相关管理部门对接，获取辖区的旅游民宿和精品酒店名单；</w:t>
      </w:r>
      <w:r>
        <w:rPr>
          <w:rFonts w:ascii="仿宋" w:eastAsia="仿宋" w:hAnsi="仿宋" w:hint="eastAsia"/>
          <w:sz w:val="32"/>
          <w:szCs w:val="32"/>
        </w:rPr>
        <w:t>    </w:t>
      </w:r>
    </w:p>
    <w:p w:rsidR="002F563A" w:rsidRDefault="00D72235">
      <w:pPr>
        <w:ind w:firstLineChars="200" w:firstLine="640"/>
        <w:rPr>
          <w:rFonts w:ascii="仿宋" w:eastAsia="仿宋" w:hAnsi="仿宋"/>
          <w:sz w:val="32"/>
          <w:szCs w:val="32"/>
        </w:rPr>
      </w:pPr>
      <w:r>
        <w:rPr>
          <w:rFonts w:ascii="仿宋" w:eastAsia="仿宋" w:hAnsi="仿宋" w:hint="eastAsia"/>
          <w:sz w:val="32"/>
          <w:szCs w:val="32"/>
        </w:rPr>
        <w:t>③</w:t>
      </w:r>
      <w:r>
        <w:rPr>
          <w:rFonts w:ascii="仿宋" w:eastAsia="仿宋" w:hAnsi="仿宋" w:hint="eastAsia"/>
          <w:sz w:val="32"/>
          <w:szCs w:val="32"/>
        </w:rPr>
        <w:t>.</w:t>
      </w:r>
      <w:r>
        <w:rPr>
          <w:rFonts w:ascii="仿宋" w:eastAsia="仿宋" w:hAnsi="仿宋" w:hint="eastAsia"/>
          <w:sz w:val="32"/>
          <w:szCs w:val="32"/>
        </w:rPr>
        <w:t>与在线旅游平台联动，对管理名单外的旅游民宿和精品酒店，进行补充调查；</w:t>
      </w:r>
      <w:r>
        <w:rPr>
          <w:rFonts w:ascii="仿宋" w:eastAsia="仿宋" w:hAnsi="仿宋" w:hint="eastAsia"/>
          <w:sz w:val="32"/>
          <w:szCs w:val="32"/>
        </w:rPr>
        <w:t>    </w:t>
      </w:r>
    </w:p>
    <w:p w:rsidR="002F563A" w:rsidRDefault="00D72235">
      <w:pPr>
        <w:ind w:firstLineChars="200" w:firstLine="640"/>
        <w:rPr>
          <w:rFonts w:ascii="仿宋" w:eastAsia="仿宋" w:hAnsi="仿宋"/>
          <w:sz w:val="32"/>
          <w:szCs w:val="32"/>
        </w:rPr>
      </w:pPr>
      <w:r>
        <w:rPr>
          <w:rFonts w:ascii="仿宋" w:eastAsia="仿宋" w:hAnsi="仿宋" w:hint="eastAsia"/>
          <w:sz w:val="32"/>
          <w:szCs w:val="32"/>
        </w:rPr>
        <w:t>④</w:t>
      </w:r>
      <w:r>
        <w:rPr>
          <w:rFonts w:ascii="仿宋" w:eastAsia="仿宋" w:hAnsi="仿宋" w:hint="eastAsia"/>
          <w:sz w:val="32"/>
          <w:szCs w:val="32"/>
        </w:rPr>
        <w:t>.</w:t>
      </w:r>
      <w:r>
        <w:rPr>
          <w:rFonts w:ascii="仿宋" w:eastAsia="仿宋" w:hAnsi="仿宋" w:hint="eastAsia"/>
          <w:sz w:val="32"/>
          <w:szCs w:val="32"/>
        </w:rPr>
        <w:t>对每个县（市）区的旅游民宿及精品酒店，进行实地走访、拍照，获取各地旅游民宿与精品酒店发展概况资料。</w:t>
      </w:r>
      <w:r>
        <w:rPr>
          <w:rFonts w:ascii="仿宋" w:eastAsia="仿宋" w:hAnsi="仿宋" w:hint="eastAsia"/>
          <w:sz w:val="32"/>
          <w:szCs w:val="32"/>
        </w:rPr>
        <w:t>    </w:t>
      </w:r>
    </w:p>
    <w:p w:rsidR="002F563A" w:rsidRDefault="00D72235">
      <w:pPr>
        <w:ind w:firstLineChars="200" w:firstLine="640"/>
        <w:rPr>
          <w:rFonts w:ascii="仿宋" w:eastAsia="仿宋" w:hAnsi="仿宋"/>
          <w:sz w:val="32"/>
          <w:szCs w:val="32"/>
        </w:rPr>
      </w:pPr>
      <w:r>
        <w:rPr>
          <w:rFonts w:ascii="仿宋" w:eastAsia="仿宋" w:hAnsi="仿宋" w:hint="eastAsia"/>
          <w:sz w:val="32"/>
          <w:szCs w:val="32"/>
        </w:rPr>
        <w:t>⑤</w:t>
      </w:r>
      <w:r>
        <w:rPr>
          <w:rFonts w:ascii="仿宋" w:eastAsia="仿宋" w:hAnsi="仿宋" w:hint="eastAsia"/>
          <w:sz w:val="32"/>
          <w:szCs w:val="32"/>
        </w:rPr>
        <w:t>. </w:t>
      </w:r>
      <w:r>
        <w:rPr>
          <w:rFonts w:ascii="仿宋" w:eastAsia="仿宋" w:hAnsi="仿宋" w:hint="eastAsia"/>
          <w:sz w:val="32"/>
          <w:szCs w:val="32"/>
        </w:rPr>
        <w:t>针对游客用调查问卷的形式，对旅游民宿及精品酒店的满意度，从维度进行问卷调查。</w:t>
      </w:r>
      <w:r>
        <w:rPr>
          <w:rFonts w:ascii="仿宋" w:eastAsia="仿宋" w:hAnsi="仿宋" w:hint="eastAsia"/>
          <w:sz w:val="32"/>
          <w:szCs w:val="32"/>
        </w:rPr>
        <w:t>   </w:t>
      </w:r>
    </w:p>
    <w:p w:rsidR="002F563A" w:rsidRDefault="00D72235">
      <w:pPr>
        <w:ind w:firstLineChars="200" w:firstLine="640"/>
        <w:rPr>
          <w:rFonts w:ascii="仿宋" w:eastAsia="仿宋" w:hAnsi="仿宋"/>
          <w:sz w:val="32"/>
          <w:szCs w:val="32"/>
        </w:rPr>
      </w:pPr>
      <w:r>
        <w:rPr>
          <w:rFonts w:ascii="仿宋" w:eastAsia="仿宋" w:hAnsi="仿宋" w:hint="eastAsia"/>
          <w:sz w:val="32"/>
          <w:szCs w:val="32"/>
        </w:rPr>
        <w:t>⑥</w:t>
      </w:r>
      <w:r>
        <w:rPr>
          <w:rFonts w:ascii="仿宋" w:eastAsia="仿宋" w:hAnsi="仿宋" w:hint="eastAsia"/>
          <w:sz w:val="32"/>
          <w:szCs w:val="32"/>
        </w:rPr>
        <w:t>.</w:t>
      </w:r>
      <w:r>
        <w:rPr>
          <w:rFonts w:ascii="仿宋" w:eastAsia="仿宋" w:hAnsi="仿宋" w:hint="eastAsia"/>
          <w:sz w:val="32"/>
          <w:szCs w:val="32"/>
        </w:rPr>
        <w:t>通过专家咨询、从业者访谈，了解旅游民宿及精品酒店发展面临的困难、问题以及发展建议。</w:t>
      </w:r>
      <w:r>
        <w:rPr>
          <w:rFonts w:ascii="仿宋" w:eastAsia="仿宋" w:hAnsi="仿宋" w:hint="eastAsia"/>
          <w:sz w:val="32"/>
          <w:szCs w:val="32"/>
        </w:rPr>
        <w:cr/>
        <w:t xml:space="preserve">    </w:t>
      </w:r>
      <w:r>
        <w:rPr>
          <w:rFonts w:ascii="仿宋" w:eastAsia="仿宋" w:hAnsi="仿宋" w:hint="eastAsia"/>
          <w:sz w:val="32"/>
          <w:szCs w:val="32"/>
        </w:rPr>
        <w:t>三、</w:t>
      </w:r>
      <w:r>
        <w:rPr>
          <w:rFonts w:ascii="仿宋" w:eastAsia="仿宋" w:hAnsi="仿宋" w:hint="eastAsia"/>
          <w:b/>
          <w:sz w:val="32"/>
          <w:szCs w:val="32"/>
        </w:rPr>
        <w:t>采购预算：￥</w:t>
      </w:r>
      <w:r>
        <w:rPr>
          <w:rFonts w:ascii="仿宋" w:eastAsia="仿宋" w:hAnsi="仿宋" w:hint="eastAsia"/>
          <w:b/>
          <w:sz w:val="32"/>
          <w:szCs w:val="32"/>
        </w:rPr>
        <w:t>130000</w:t>
      </w:r>
      <w:r>
        <w:rPr>
          <w:rFonts w:ascii="仿宋" w:eastAsia="仿宋" w:hAnsi="仿宋" w:hint="eastAsia"/>
          <w:b/>
          <w:sz w:val="32"/>
          <w:szCs w:val="32"/>
        </w:rPr>
        <w:t>元</w:t>
      </w:r>
    </w:p>
    <w:p w:rsidR="002F563A" w:rsidRDefault="00D72235">
      <w:pPr>
        <w:ind w:firstLineChars="200" w:firstLine="640"/>
        <w:rPr>
          <w:rFonts w:ascii="仿宋" w:eastAsia="仿宋" w:hAnsi="仿宋"/>
          <w:sz w:val="32"/>
          <w:szCs w:val="32"/>
        </w:rPr>
      </w:pPr>
      <w:r>
        <w:rPr>
          <w:rFonts w:ascii="仿宋" w:eastAsia="仿宋" w:hAnsi="仿宋" w:hint="eastAsia"/>
          <w:sz w:val="32"/>
          <w:szCs w:val="32"/>
        </w:rPr>
        <w:t>四</w:t>
      </w:r>
      <w:r>
        <w:rPr>
          <w:rFonts w:ascii="仿宋" w:eastAsia="仿宋" w:hAnsi="仿宋"/>
          <w:sz w:val="32"/>
          <w:szCs w:val="32"/>
        </w:rPr>
        <w:t>、采购方式：竞争性磋商</w:t>
      </w:r>
    </w:p>
    <w:p w:rsidR="002F563A" w:rsidRDefault="00D72235">
      <w:pPr>
        <w:ind w:firstLineChars="200" w:firstLine="640"/>
        <w:rPr>
          <w:rFonts w:ascii="仿宋" w:eastAsia="仿宋" w:hAnsi="仿宋"/>
          <w:sz w:val="32"/>
          <w:szCs w:val="32"/>
        </w:rPr>
      </w:pPr>
      <w:r>
        <w:rPr>
          <w:rFonts w:ascii="仿宋" w:eastAsia="仿宋" w:hAnsi="仿宋" w:hint="eastAsia"/>
          <w:sz w:val="32"/>
          <w:szCs w:val="32"/>
        </w:rPr>
        <w:t>五、执行时限：所述各项工作内容，中标企业必须于</w:t>
      </w:r>
      <w:r>
        <w:rPr>
          <w:rFonts w:ascii="仿宋" w:eastAsia="仿宋" w:hAnsi="仿宋" w:hint="eastAsia"/>
          <w:sz w:val="32"/>
          <w:szCs w:val="32"/>
        </w:rPr>
        <w:t>2021</w:t>
      </w:r>
      <w:r>
        <w:rPr>
          <w:rFonts w:ascii="仿宋" w:eastAsia="仿宋" w:hAnsi="仿宋" w:hint="eastAsia"/>
          <w:sz w:val="32"/>
          <w:szCs w:val="32"/>
        </w:rPr>
        <w:t>年</w:t>
      </w:r>
      <w:r>
        <w:rPr>
          <w:rFonts w:ascii="仿宋" w:eastAsia="仿宋" w:hAnsi="仿宋" w:hint="eastAsia"/>
          <w:sz w:val="32"/>
          <w:szCs w:val="32"/>
        </w:rPr>
        <w:lastRenderedPageBreak/>
        <w:t>4</w:t>
      </w:r>
      <w:r>
        <w:rPr>
          <w:rFonts w:ascii="仿宋" w:eastAsia="仿宋" w:hAnsi="仿宋" w:hint="eastAsia"/>
          <w:sz w:val="32"/>
          <w:szCs w:val="32"/>
        </w:rPr>
        <w:t>月</w:t>
      </w:r>
      <w:r>
        <w:rPr>
          <w:rFonts w:ascii="仿宋" w:eastAsia="仿宋" w:hAnsi="仿宋" w:hint="eastAsia"/>
          <w:sz w:val="32"/>
          <w:szCs w:val="32"/>
        </w:rPr>
        <w:t>30</w:t>
      </w:r>
      <w:r>
        <w:rPr>
          <w:rFonts w:ascii="仿宋" w:eastAsia="仿宋" w:hAnsi="仿宋" w:hint="eastAsia"/>
          <w:sz w:val="32"/>
          <w:szCs w:val="32"/>
        </w:rPr>
        <w:t>日前完成。</w:t>
      </w:r>
    </w:p>
    <w:p w:rsidR="002F563A" w:rsidRDefault="00D72235">
      <w:pPr>
        <w:ind w:firstLineChars="200" w:firstLine="640"/>
        <w:rPr>
          <w:rFonts w:ascii="仿宋" w:eastAsia="仿宋" w:hAnsi="仿宋"/>
          <w:sz w:val="32"/>
          <w:szCs w:val="32"/>
        </w:rPr>
      </w:pPr>
      <w:r>
        <w:rPr>
          <w:rFonts w:ascii="仿宋" w:eastAsia="仿宋" w:hAnsi="仿宋" w:hint="eastAsia"/>
          <w:sz w:val="32"/>
          <w:szCs w:val="32"/>
        </w:rPr>
        <w:t>六</w:t>
      </w:r>
      <w:r>
        <w:rPr>
          <w:rFonts w:ascii="仿宋" w:eastAsia="仿宋" w:hAnsi="仿宋"/>
          <w:sz w:val="32"/>
          <w:szCs w:val="32"/>
        </w:rPr>
        <w:t>、磋商有关说明</w:t>
      </w:r>
    </w:p>
    <w:p w:rsidR="002F563A" w:rsidRDefault="00D72235">
      <w:pPr>
        <w:ind w:firstLineChars="200" w:firstLine="640"/>
        <w:rPr>
          <w:rFonts w:ascii="仿宋" w:eastAsia="仿宋" w:hAnsi="仿宋"/>
          <w:sz w:val="32"/>
          <w:szCs w:val="32"/>
        </w:rPr>
      </w:pPr>
      <w:r>
        <w:rPr>
          <w:rFonts w:ascii="仿宋" w:eastAsia="仿宋" w:hAnsi="仿宋"/>
          <w:sz w:val="32"/>
          <w:szCs w:val="32"/>
        </w:rPr>
        <w:t>（一）凡有意参加</w:t>
      </w:r>
      <w:r>
        <w:rPr>
          <w:rFonts w:ascii="仿宋" w:eastAsia="仿宋" w:hAnsi="仿宋" w:hint="eastAsia"/>
          <w:sz w:val="32"/>
          <w:szCs w:val="32"/>
        </w:rPr>
        <w:t>询价</w:t>
      </w:r>
      <w:r>
        <w:rPr>
          <w:rFonts w:ascii="仿宋" w:eastAsia="仿宋" w:hAnsi="仿宋"/>
          <w:sz w:val="32"/>
          <w:szCs w:val="32"/>
        </w:rPr>
        <w:t>的供应商，请在</w:t>
      </w:r>
      <w:r>
        <w:rPr>
          <w:rFonts w:ascii="仿宋" w:eastAsia="仿宋" w:hAnsi="仿宋" w:hint="eastAsia"/>
          <w:sz w:val="32"/>
          <w:szCs w:val="32"/>
        </w:rPr>
        <w:t>昆明信息港</w:t>
      </w:r>
      <w:r>
        <w:rPr>
          <w:rFonts w:ascii="仿宋" w:eastAsia="仿宋" w:hAnsi="仿宋"/>
          <w:sz w:val="32"/>
          <w:szCs w:val="32"/>
        </w:rPr>
        <w:t>（</w:t>
      </w:r>
      <w:r>
        <w:rPr>
          <w:rFonts w:ascii="仿宋" w:eastAsia="仿宋" w:hAnsi="仿宋" w:hint="eastAsia"/>
          <w:sz w:val="32"/>
          <w:szCs w:val="32"/>
        </w:rPr>
        <w:t>www.kunming.cn</w:t>
      </w:r>
      <w:r>
        <w:rPr>
          <w:rFonts w:ascii="仿宋" w:eastAsia="仿宋" w:hAnsi="仿宋"/>
          <w:sz w:val="32"/>
          <w:szCs w:val="32"/>
        </w:rPr>
        <w:t>）下载本项目</w:t>
      </w:r>
      <w:r>
        <w:rPr>
          <w:rFonts w:ascii="仿宋" w:eastAsia="仿宋" w:hAnsi="仿宋" w:hint="eastAsia"/>
          <w:sz w:val="32"/>
          <w:szCs w:val="32"/>
        </w:rPr>
        <w:t>磋商</w:t>
      </w:r>
      <w:r>
        <w:rPr>
          <w:rFonts w:ascii="仿宋" w:eastAsia="仿宋" w:hAnsi="仿宋"/>
          <w:sz w:val="32"/>
          <w:szCs w:val="32"/>
        </w:rPr>
        <w:t>文件、无论供应商下载与否，均视为已知晓所有磋商内容。</w:t>
      </w:r>
    </w:p>
    <w:p w:rsidR="002F563A" w:rsidRDefault="00D72235">
      <w:pPr>
        <w:ind w:firstLineChars="200" w:firstLine="640"/>
        <w:rPr>
          <w:rFonts w:ascii="仿宋" w:eastAsia="仿宋" w:hAnsi="仿宋"/>
          <w:sz w:val="32"/>
          <w:szCs w:val="32"/>
        </w:rPr>
      </w:pPr>
      <w:r>
        <w:rPr>
          <w:rFonts w:ascii="仿宋" w:eastAsia="仿宋" w:hAnsi="仿宋"/>
          <w:sz w:val="32"/>
          <w:szCs w:val="32"/>
        </w:rPr>
        <w:t>（二）文件公告期限：</w:t>
      </w:r>
      <w:r>
        <w:rPr>
          <w:rFonts w:ascii="仿宋" w:eastAsia="仿宋" w:hAnsi="仿宋"/>
          <w:sz w:val="32"/>
          <w:szCs w:val="32"/>
        </w:rPr>
        <w:t>20</w:t>
      </w:r>
      <w:r>
        <w:rPr>
          <w:rFonts w:ascii="仿宋" w:eastAsia="仿宋" w:hAnsi="仿宋" w:hint="eastAsia"/>
          <w:sz w:val="32"/>
          <w:szCs w:val="32"/>
        </w:rPr>
        <w:t>21</w:t>
      </w:r>
      <w:r>
        <w:rPr>
          <w:rFonts w:ascii="仿宋" w:eastAsia="仿宋" w:hAnsi="仿宋"/>
          <w:sz w:val="32"/>
          <w:szCs w:val="32"/>
        </w:rPr>
        <w:t>年</w:t>
      </w:r>
      <w:r>
        <w:rPr>
          <w:rFonts w:ascii="仿宋" w:eastAsia="仿宋" w:hAnsi="仿宋" w:hint="eastAsia"/>
          <w:sz w:val="32"/>
          <w:szCs w:val="32"/>
        </w:rPr>
        <w:t>1</w:t>
      </w:r>
      <w:r>
        <w:rPr>
          <w:rFonts w:ascii="仿宋" w:eastAsia="仿宋" w:hAnsi="仿宋"/>
          <w:sz w:val="32"/>
          <w:szCs w:val="32"/>
        </w:rPr>
        <w:t>月</w:t>
      </w:r>
      <w:r>
        <w:rPr>
          <w:rFonts w:ascii="仿宋" w:eastAsia="仿宋" w:hAnsi="仿宋" w:hint="eastAsia"/>
          <w:sz w:val="32"/>
          <w:szCs w:val="32"/>
        </w:rPr>
        <w:t>29</w:t>
      </w:r>
      <w:r>
        <w:rPr>
          <w:rFonts w:ascii="仿宋" w:eastAsia="仿宋" w:hAnsi="仿宋"/>
          <w:sz w:val="32"/>
          <w:szCs w:val="32"/>
        </w:rPr>
        <w:t>日至</w:t>
      </w:r>
      <w:r>
        <w:rPr>
          <w:rFonts w:ascii="仿宋" w:eastAsia="仿宋" w:hAnsi="仿宋" w:hint="eastAsia"/>
          <w:sz w:val="32"/>
          <w:szCs w:val="32"/>
        </w:rPr>
        <w:t>2</w:t>
      </w:r>
      <w:r>
        <w:rPr>
          <w:rFonts w:ascii="仿宋" w:eastAsia="仿宋" w:hAnsi="仿宋"/>
          <w:sz w:val="32"/>
          <w:szCs w:val="32"/>
        </w:rPr>
        <w:t>月</w:t>
      </w:r>
      <w:r>
        <w:rPr>
          <w:rFonts w:ascii="仿宋" w:eastAsia="仿宋" w:hAnsi="仿宋" w:hint="eastAsia"/>
          <w:sz w:val="32"/>
          <w:szCs w:val="32"/>
        </w:rPr>
        <w:t>2</w:t>
      </w:r>
      <w:r>
        <w:rPr>
          <w:rFonts w:ascii="仿宋" w:eastAsia="仿宋" w:hAnsi="仿宋"/>
          <w:sz w:val="32"/>
          <w:szCs w:val="32"/>
        </w:rPr>
        <w:t>日。</w:t>
      </w:r>
    </w:p>
    <w:p w:rsidR="002F563A" w:rsidRDefault="00D72235">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w:t>
      </w:r>
      <w:r>
        <w:rPr>
          <w:rFonts w:ascii="仿宋" w:eastAsia="仿宋" w:hAnsi="仿宋" w:cs="宋体" w:hint="eastAsia"/>
          <w:kern w:val="0"/>
          <w:sz w:val="32"/>
          <w:szCs w:val="32"/>
        </w:rPr>
        <w:t>递交磋商响应文件的截止时间及地点：</w:t>
      </w:r>
      <w:r>
        <w:rPr>
          <w:rFonts w:ascii="仿宋" w:eastAsia="仿宋" w:hAnsi="仿宋" w:cs="宋体" w:hint="eastAsia"/>
          <w:b/>
          <w:kern w:val="0"/>
          <w:sz w:val="32"/>
          <w:szCs w:val="32"/>
        </w:rPr>
        <w:t>2021</w:t>
      </w:r>
      <w:r>
        <w:rPr>
          <w:rFonts w:ascii="仿宋" w:eastAsia="仿宋" w:hAnsi="仿宋" w:cs="宋体" w:hint="eastAsia"/>
          <w:b/>
          <w:kern w:val="0"/>
          <w:sz w:val="32"/>
          <w:szCs w:val="32"/>
        </w:rPr>
        <w:t>年</w:t>
      </w:r>
      <w:r>
        <w:rPr>
          <w:rFonts w:ascii="仿宋" w:eastAsia="仿宋" w:hAnsi="仿宋" w:cs="宋体" w:hint="eastAsia"/>
          <w:b/>
          <w:kern w:val="0"/>
          <w:sz w:val="32"/>
          <w:szCs w:val="32"/>
        </w:rPr>
        <w:t>2</w:t>
      </w:r>
      <w:r>
        <w:rPr>
          <w:rFonts w:ascii="仿宋" w:eastAsia="仿宋" w:hAnsi="仿宋" w:cs="宋体" w:hint="eastAsia"/>
          <w:b/>
          <w:kern w:val="0"/>
          <w:sz w:val="32"/>
          <w:szCs w:val="32"/>
        </w:rPr>
        <w:t>月</w:t>
      </w:r>
      <w:r>
        <w:rPr>
          <w:rFonts w:ascii="仿宋" w:eastAsia="仿宋" w:hAnsi="仿宋" w:cs="宋体" w:hint="eastAsia"/>
          <w:b/>
          <w:kern w:val="0"/>
          <w:sz w:val="32"/>
          <w:szCs w:val="32"/>
        </w:rPr>
        <w:t>4</w:t>
      </w:r>
      <w:r>
        <w:rPr>
          <w:rFonts w:ascii="仿宋" w:eastAsia="仿宋" w:hAnsi="仿宋" w:cs="宋体" w:hint="eastAsia"/>
          <w:b/>
          <w:kern w:val="0"/>
          <w:sz w:val="32"/>
          <w:szCs w:val="32"/>
        </w:rPr>
        <w:t>日</w:t>
      </w:r>
      <w:r>
        <w:rPr>
          <w:rFonts w:ascii="仿宋" w:eastAsia="仿宋" w:hAnsi="仿宋" w:cs="宋体" w:hint="eastAsia"/>
          <w:b/>
          <w:kern w:val="0"/>
          <w:sz w:val="32"/>
          <w:szCs w:val="32"/>
        </w:rPr>
        <w:t>10</w:t>
      </w:r>
      <w:r>
        <w:rPr>
          <w:rFonts w:ascii="仿宋" w:eastAsia="仿宋" w:hAnsi="仿宋" w:cs="宋体" w:hint="eastAsia"/>
          <w:b/>
          <w:kern w:val="0"/>
          <w:sz w:val="32"/>
          <w:szCs w:val="32"/>
        </w:rPr>
        <w:t>：</w:t>
      </w:r>
      <w:r>
        <w:rPr>
          <w:rFonts w:ascii="仿宋" w:eastAsia="仿宋" w:hAnsi="仿宋" w:cs="宋体" w:hint="eastAsia"/>
          <w:b/>
          <w:kern w:val="0"/>
          <w:sz w:val="32"/>
          <w:szCs w:val="32"/>
        </w:rPr>
        <w:t>0</w:t>
      </w:r>
      <w:r>
        <w:rPr>
          <w:rFonts w:ascii="仿宋" w:eastAsia="仿宋" w:hAnsi="仿宋" w:cs="宋体" w:hint="eastAsia"/>
          <w:b/>
          <w:kern w:val="0"/>
          <w:sz w:val="32"/>
          <w:szCs w:val="32"/>
        </w:rPr>
        <w:t>0</w:t>
      </w:r>
      <w:r>
        <w:rPr>
          <w:rFonts w:ascii="仿宋" w:eastAsia="仿宋" w:hAnsi="仿宋" w:cs="宋体" w:hint="eastAsia"/>
          <w:b/>
          <w:kern w:val="0"/>
          <w:sz w:val="32"/>
          <w:szCs w:val="32"/>
        </w:rPr>
        <w:t>前，</w:t>
      </w:r>
      <w:r>
        <w:rPr>
          <w:rFonts w:ascii="仿宋" w:eastAsia="仿宋" w:hAnsi="仿宋" w:cs="仿宋_GB2312" w:hint="eastAsia"/>
          <w:kern w:val="0"/>
          <w:sz w:val="32"/>
          <w:szCs w:val="32"/>
        </w:rPr>
        <w:t>昆明市丹霞路</w:t>
      </w:r>
      <w:r>
        <w:rPr>
          <w:rFonts w:ascii="仿宋" w:eastAsia="仿宋" w:hAnsi="仿宋" w:cs="仿宋_GB2312" w:hint="eastAsia"/>
          <w:kern w:val="0"/>
          <w:sz w:val="32"/>
          <w:szCs w:val="32"/>
        </w:rPr>
        <w:t>198</w:t>
      </w:r>
      <w:r>
        <w:rPr>
          <w:rFonts w:ascii="仿宋" w:eastAsia="仿宋" w:hAnsi="仿宋" w:cs="仿宋_GB2312" w:hint="eastAsia"/>
          <w:kern w:val="0"/>
          <w:sz w:val="32"/>
          <w:szCs w:val="32"/>
        </w:rPr>
        <w:t>号昆明市新闻中心</w:t>
      </w:r>
      <w:r>
        <w:rPr>
          <w:rFonts w:ascii="仿宋" w:eastAsia="仿宋" w:hAnsi="仿宋" w:cs="仿宋_GB2312" w:hint="eastAsia"/>
          <w:kern w:val="0"/>
          <w:sz w:val="32"/>
          <w:szCs w:val="32"/>
        </w:rPr>
        <w:t>8</w:t>
      </w:r>
      <w:r>
        <w:rPr>
          <w:rFonts w:ascii="仿宋" w:eastAsia="仿宋" w:hAnsi="仿宋" w:cs="仿宋_GB2312" w:hint="eastAsia"/>
          <w:kern w:val="0"/>
          <w:sz w:val="32"/>
          <w:szCs w:val="32"/>
        </w:rPr>
        <w:t>楼</w:t>
      </w:r>
      <w:r>
        <w:rPr>
          <w:rFonts w:ascii="仿宋" w:eastAsia="仿宋" w:hAnsi="仿宋" w:cs="仿宋_GB2312" w:hint="eastAsia"/>
          <w:kern w:val="0"/>
          <w:sz w:val="32"/>
          <w:szCs w:val="32"/>
        </w:rPr>
        <w:t>803</w:t>
      </w:r>
      <w:r>
        <w:rPr>
          <w:rFonts w:ascii="仿宋" w:eastAsia="仿宋" w:hAnsi="仿宋" w:cs="仿宋_GB2312" w:hint="eastAsia"/>
          <w:kern w:val="0"/>
          <w:sz w:val="32"/>
          <w:szCs w:val="32"/>
        </w:rPr>
        <w:t>室</w:t>
      </w:r>
      <w:r>
        <w:rPr>
          <w:rFonts w:ascii="仿宋" w:eastAsia="仿宋" w:hAnsi="仿宋" w:cs="宋体" w:hint="eastAsia"/>
          <w:kern w:val="0"/>
          <w:sz w:val="32"/>
          <w:szCs w:val="32"/>
        </w:rPr>
        <w:t>。</w:t>
      </w:r>
      <w:r>
        <w:rPr>
          <w:rFonts w:ascii="仿宋" w:eastAsia="仿宋" w:hAnsi="仿宋" w:cs="宋体" w:hint="eastAsia"/>
          <w:b/>
          <w:kern w:val="0"/>
          <w:sz w:val="32"/>
          <w:szCs w:val="32"/>
        </w:rPr>
        <w:t>逾期送达按无效投标处理</w:t>
      </w:r>
      <w:r>
        <w:rPr>
          <w:rFonts w:ascii="仿宋" w:eastAsia="仿宋" w:hAnsi="仿宋" w:cs="宋体" w:hint="eastAsia"/>
          <w:kern w:val="0"/>
          <w:sz w:val="32"/>
          <w:szCs w:val="32"/>
        </w:rPr>
        <w:t>。联系人：乔老师</w:t>
      </w:r>
      <w:r>
        <w:rPr>
          <w:rFonts w:ascii="仿宋" w:eastAsia="仿宋" w:hAnsi="仿宋" w:cs="宋体" w:hint="eastAsia"/>
          <w:kern w:val="0"/>
          <w:sz w:val="32"/>
          <w:szCs w:val="32"/>
        </w:rPr>
        <w:t xml:space="preserve"> </w:t>
      </w:r>
      <w:r>
        <w:rPr>
          <w:rFonts w:ascii="仿宋" w:eastAsia="仿宋" w:hAnsi="仿宋" w:cs="宋体"/>
          <w:kern w:val="0"/>
          <w:sz w:val="32"/>
          <w:szCs w:val="32"/>
        </w:rPr>
        <w:t>15808860621</w:t>
      </w:r>
      <w:r>
        <w:rPr>
          <w:rFonts w:ascii="仿宋" w:eastAsia="仿宋" w:hAnsi="仿宋" w:cs="宋体" w:hint="eastAsia"/>
          <w:kern w:val="0"/>
          <w:sz w:val="32"/>
          <w:szCs w:val="32"/>
        </w:rPr>
        <w:t>；张老师</w:t>
      </w:r>
      <w:r>
        <w:rPr>
          <w:rFonts w:ascii="仿宋" w:eastAsia="仿宋" w:hAnsi="仿宋" w:cs="宋体" w:hint="eastAsia"/>
          <w:kern w:val="0"/>
          <w:sz w:val="32"/>
          <w:szCs w:val="32"/>
        </w:rPr>
        <w:t xml:space="preserve"> 18669015411</w:t>
      </w:r>
    </w:p>
    <w:p w:rsidR="002F563A" w:rsidRDefault="00D72235">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）磋商</w:t>
      </w:r>
      <w:r>
        <w:rPr>
          <w:rFonts w:ascii="仿宋" w:eastAsia="仿宋" w:hAnsi="仿宋" w:hint="eastAsia"/>
          <w:sz w:val="32"/>
          <w:szCs w:val="32"/>
        </w:rPr>
        <w:t>响应</w:t>
      </w:r>
      <w:r>
        <w:rPr>
          <w:rFonts w:ascii="仿宋" w:eastAsia="仿宋" w:hAnsi="仿宋"/>
          <w:sz w:val="32"/>
          <w:szCs w:val="32"/>
        </w:rPr>
        <w:t>文件主要包括以下部分：</w:t>
      </w:r>
    </w:p>
    <w:p w:rsidR="002F563A" w:rsidRDefault="00D72235" w:rsidP="00D72235">
      <w:pPr>
        <w:widowControl/>
        <w:spacing w:line="520" w:lineRule="exact"/>
        <w:ind w:firstLineChars="200" w:firstLine="693"/>
        <w:jc w:val="left"/>
        <w:rPr>
          <w:rFonts w:ascii="仿宋" w:eastAsia="仿宋" w:hAnsi="仿宋" w:cs="宋体"/>
          <w:kern w:val="0"/>
          <w:sz w:val="32"/>
          <w:szCs w:val="32"/>
        </w:rPr>
      </w:pPr>
      <w:r>
        <w:rPr>
          <w:rFonts w:ascii="仿宋" w:eastAsia="仿宋" w:hAnsi="仿宋" w:cs="宋体" w:hint="eastAsia"/>
          <w:b/>
          <w:kern w:val="0"/>
          <w:sz w:val="32"/>
          <w:szCs w:val="32"/>
        </w:rPr>
        <w:t>1.</w:t>
      </w:r>
      <w:r>
        <w:rPr>
          <w:rFonts w:ascii="仿宋" w:eastAsia="仿宋" w:hAnsi="仿宋" w:cs="宋体" w:hint="eastAsia"/>
          <w:b/>
          <w:kern w:val="0"/>
          <w:sz w:val="32"/>
          <w:szCs w:val="32"/>
        </w:rPr>
        <w:t>磋商响应文件封面</w:t>
      </w:r>
      <w:r>
        <w:rPr>
          <w:rFonts w:ascii="仿宋" w:eastAsia="仿宋" w:hAnsi="仿宋" w:cs="宋体" w:hint="eastAsia"/>
          <w:kern w:val="0"/>
          <w:sz w:val="32"/>
          <w:szCs w:val="32"/>
        </w:rPr>
        <w:t>（格式见附件</w:t>
      </w:r>
      <w:r>
        <w:rPr>
          <w:rFonts w:ascii="仿宋" w:eastAsia="仿宋" w:hAnsi="仿宋" w:cs="宋体" w:hint="eastAsia"/>
          <w:kern w:val="0"/>
          <w:sz w:val="32"/>
          <w:szCs w:val="32"/>
        </w:rPr>
        <w:t>1</w:t>
      </w:r>
      <w:r>
        <w:rPr>
          <w:rFonts w:ascii="仿宋" w:eastAsia="仿宋" w:hAnsi="仿宋" w:cs="宋体" w:hint="eastAsia"/>
          <w:kern w:val="0"/>
          <w:sz w:val="32"/>
          <w:szCs w:val="32"/>
        </w:rPr>
        <w:t>）</w:t>
      </w:r>
    </w:p>
    <w:p w:rsidR="002F563A" w:rsidRDefault="00D72235" w:rsidP="00D72235">
      <w:pPr>
        <w:widowControl/>
        <w:spacing w:line="520" w:lineRule="exact"/>
        <w:ind w:firstLineChars="200" w:firstLine="693"/>
        <w:jc w:val="left"/>
        <w:rPr>
          <w:rFonts w:ascii="仿宋" w:eastAsia="仿宋" w:hAnsi="仿宋" w:cs="宋体"/>
          <w:kern w:val="0"/>
          <w:sz w:val="32"/>
          <w:szCs w:val="32"/>
        </w:rPr>
      </w:pPr>
      <w:r>
        <w:rPr>
          <w:rFonts w:ascii="仿宋" w:eastAsia="仿宋" w:hAnsi="仿宋" w:cs="宋体" w:hint="eastAsia"/>
          <w:b/>
          <w:kern w:val="0"/>
          <w:sz w:val="32"/>
          <w:szCs w:val="32"/>
        </w:rPr>
        <w:t>2.</w:t>
      </w:r>
      <w:r>
        <w:rPr>
          <w:rFonts w:ascii="仿宋" w:eastAsia="仿宋" w:hAnsi="仿宋" w:cs="宋体" w:hint="eastAsia"/>
          <w:b/>
          <w:kern w:val="0"/>
          <w:sz w:val="32"/>
          <w:szCs w:val="32"/>
        </w:rPr>
        <w:t>报价一览表</w:t>
      </w:r>
      <w:r>
        <w:rPr>
          <w:rFonts w:ascii="仿宋" w:eastAsia="仿宋" w:hAnsi="仿宋" w:cs="宋体" w:hint="eastAsia"/>
          <w:kern w:val="0"/>
          <w:sz w:val="32"/>
          <w:szCs w:val="32"/>
        </w:rPr>
        <w:t>（见附件</w:t>
      </w:r>
      <w:r>
        <w:rPr>
          <w:rFonts w:ascii="仿宋" w:eastAsia="仿宋" w:hAnsi="仿宋" w:cs="宋体" w:hint="eastAsia"/>
          <w:kern w:val="0"/>
          <w:sz w:val="32"/>
          <w:szCs w:val="32"/>
        </w:rPr>
        <w:t>2</w:t>
      </w:r>
      <w:r>
        <w:rPr>
          <w:rFonts w:ascii="仿宋" w:eastAsia="仿宋" w:hAnsi="仿宋" w:cs="宋体" w:hint="eastAsia"/>
          <w:kern w:val="0"/>
          <w:sz w:val="32"/>
          <w:szCs w:val="32"/>
        </w:rPr>
        <w:t>）</w:t>
      </w:r>
    </w:p>
    <w:p w:rsidR="002F563A" w:rsidRDefault="00D72235" w:rsidP="00D72235">
      <w:pPr>
        <w:ind w:firstLineChars="200" w:firstLine="693"/>
        <w:rPr>
          <w:rFonts w:ascii="仿宋" w:eastAsia="仿宋" w:hAnsi="仿宋"/>
          <w:color w:val="FF0000"/>
          <w:sz w:val="32"/>
          <w:szCs w:val="32"/>
        </w:rPr>
      </w:pPr>
      <w:r>
        <w:rPr>
          <w:rFonts w:ascii="仿宋" w:eastAsia="仿宋" w:hAnsi="仿宋" w:cs="宋体" w:hint="eastAsia"/>
          <w:b/>
          <w:kern w:val="0"/>
          <w:sz w:val="32"/>
          <w:szCs w:val="32"/>
        </w:rPr>
        <w:t>3.</w:t>
      </w:r>
      <w:r>
        <w:rPr>
          <w:rFonts w:ascii="仿宋" w:eastAsia="仿宋" w:hAnsi="仿宋" w:cs="宋体" w:hint="eastAsia"/>
          <w:b/>
          <w:kern w:val="0"/>
          <w:sz w:val="32"/>
          <w:szCs w:val="32"/>
        </w:rPr>
        <w:t>分项报价表</w:t>
      </w:r>
      <w:r>
        <w:rPr>
          <w:rFonts w:ascii="仿宋" w:eastAsia="仿宋" w:hAnsi="仿宋" w:cs="宋体" w:hint="eastAsia"/>
          <w:kern w:val="0"/>
          <w:sz w:val="32"/>
          <w:szCs w:val="32"/>
        </w:rPr>
        <w:t>（见附件</w:t>
      </w:r>
      <w:r>
        <w:rPr>
          <w:rFonts w:ascii="仿宋" w:eastAsia="仿宋" w:hAnsi="仿宋" w:cs="宋体" w:hint="eastAsia"/>
          <w:kern w:val="0"/>
          <w:sz w:val="32"/>
          <w:szCs w:val="32"/>
        </w:rPr>
        <w:t>3</w:t>
      </w:r>
      <w:r>
        <w:rPr>
          <w:rFonts w:ascii="仿宋" w:eastAsia="仿宋" w:hAnsi="仿宋" w:cs="宋体" w:hint="eastAsia"/>
          <w:kern w:val="0"/>
          <w:sz w:val="32"/>
          <w:szCs w:val="32"/>
        </w:rPr>
        <w:t>）</w:t>
      </w:r>
    </w:p>
    <w:p w:rsidR="002F563A" w:rsidRDefault="00D72235" w:rsidP="00D72235">
      <w:pPr>
        <w:widowControl/>
        <w:spacing w:line="520" w:lineRule="exact"/>
        <w:ind w:firstLineChars="200" w:firstLine="693"/>
        <w:jc w:val="left"/>
        <w:rPr>
          <w:rFonts w:ascii="仿宋" w:eastAsia="仿宋" w:hAnsi="仿宋" w:cs="宋体"/>
          <w:kern w:val="0"/>
          <w:sz w:val="32"/>
          <w:szCs w:val="32"/>
        </w:rPr>
      </w:pPr>
      <w:r>
        <w:rPr>
          <w:rFonts w:ascii="仿宋" w:eastAsia="仿宋" w:hAnsi="仿宋" w:cs="宋体" w:hint="eastAsia"/>
          <w:b/>
          <w:kern w:val="0"/>
          <w:sz w:val="32"/>
          <w:szCs w:val="32"/>
        </w:rPr>
        <w:t>4.</w:t>
      </w:r>
      <w:r>
        <w:rPr>
          <w:rFonts w:ascii="仿宋" w:eastAsia="仿宋" w:hAnsi="仿宋" w:cs="宋体" w:hint="eastAsia"/>
          <w:b/>
          <w:kern w:val="0"/>
          <w:sz w:val="32"/>
          <w:szCs w:val="32"/>
        </w:rPr>
        <w:t>法定代表人身份证明书</w:t>
      </w:r>
      <w:r>
        <w:rPr>
          <w:rFonts w:ascii="仿宋" w:eastAsia="仿宋" w:hAnsi="仿宋" w:cs="宋体" w:hint="eastAsia"/>
          <w:kern w:val="0"/>
          <w:sz w:val="32"/>
          <w:szCs w:val="32"/>
        </w:rPr>
        <w:t>（格式见附件</w:t>
      </w:r>
      <w:r>
        <w:rPr>
          <w:rFonts w:ascii="仿宋" w:eastAsia="仿宋" w:hAnsi="仿宋" w:cs="宋体" w:hint="eastAsia"/>
          <w:kern w:val="0"/>
          <w:sz w:val="32"/>
          <w:szCs w:val="32"/>
        </w:rPr>
        <w:t>4</w:t>
      </w:r>
      <w:r>
        <w:rPr>
          <w:rFonts w:ascii="仿宋" w:eastAsia="仿宋" w:hAnsi="仿宋" w:cs="宋体" w:hint="eastAsia"/>
          <w:kern w:val="0"/>
          <w:sz w:val="32"/>
          <w:szCs w:val="32"/>
        </w:rPr>
        <w:t>）</w:t>
      </w:r>
    </w:p>
    <w:p w:rsidR="002F563A" w:rsidRDefault="00D72235" w:rsidP="00D72235">
      <w:pPr>
        <w:widowControl/>
        <w:spacing w:line="520" w:lineRule="exact"/>
        <w:ind w:firstLineChars="200" w:firstLine="693"/>
        <w:jc w:val="left"/>
        <w:rPr>
          <w:rFonts w:ascii="仿宋" w:eastAsia="仿宋" w:hAnsi="仿宋" w:cs="宋体"/>
          <w:b/>
          <w:kern w:val="0"/>
          <w:sz w:val="32"/>
          <w:szCs w:val="32"/>
        </w:rPr>
      </w:pPr>
      <w:r>
        <w:rPr>
          <w:rFonts w:ascii="仿宋" w:eastAsia="仿宋" w:hAnsi="仿宋" w:cs="宋体" w:hint="eastAsia"/>
          <w:b/>
          <w:kern w:val="0"/>
          <w:sz w:val="32"/>
          <w:szCs w:val="32"/>
        </w:rPr>
        <w:t>5.</w:t>
      </w:r>
      <w:r>
        <w:rPr>
          <w:rFonts w:ascii="仿宋" w:eastAsia="仿宋" w:hAnsi="仿宋" w:cs="宋体" w:hint="eastAsia"/>
          <w:b/>
          <w:kern w:val="0"/>
          <w:sz w:val="32"/>
          <w:szCs w:val="32"/>
        </w:rPr>
        <w:t>法定代表人授权委托书</w:t>
      </w:r>
      <w:r>
        <w:rPr>
          <w:rFonts w:ascii="仿宋" w:eastAsia="仿宋" w:hAnsi="仿宋" w:cs="宋体" w:hint="eastAsia"/>
          <w:kern w:val="0"/>
          <w:sz w:val="32"/>
          <w:szCs w:val="32"/>
        </w:rPr>
        <w:t>（格式见附件</w:t>
      </w:r>
      <w:r>
        <w:rPr>
          <w:rFonts w:ascii="仿宋" w:eastAsia="仿宋" w:hAnsi="仿宋" w:cs="宋体" w:hint="eastAsia"/>
          <w:kern w:val="0"/>
          <w:sz w:val="32"/>
          <w:szCs w:val="32"/>
        </w:rPr>
        <w:t>5</w:t>
      </w:r>
      <w:r>
        <w:rPr>
          <w:rFonts w:ascii="仿宋" w:eastAsia="仿宋" w:hAnsi="仿宋" w:cs="宋体" w:hint="eastAsia"/>
          <w:kern w:val="0"/>
          <w:sz w:val="32"/>
          <w:szCs w:val="32"/>
        </w:rPr>
        <w:t>）</w:t>
      </w:r>
    </w:p>
    <w:p w:rsidR="002F563A" w:rsidRDefault="00D72235" w:rsidP="00D72235">
      <w:pPr>
        <w:widowControl/>
        <w:spacing w:line="520" w:lineRule="exact"/>
        <w:ind w:firstLineChars="200" w:firstLine="693"/>
        <w:jc w:val="left"/>
        <w:rPr>
          <w:rFonts w:ascii="仿宋" w:eastAsia="仿宋" w:hAnsi="仿宋" w:cs="宋体"/>
          <w:kern w:val="0"/>
          <w:sz w:val="32"/>
          <w:szCs w:val="32"/>
        </w:rPr>
      </w:pPr>
      <w:r>
        <w:rPr>
          <w:rFonts w:ascii="仿宋" w:eastAsia="仿宋" w:hAnsi="仿宋" w:cs="宋体" w:hint="eastAsia"/>
          <w:b/>
          <w:kern w:val="0"/>
          <w:sz w:val="32"/>
          <w:szCs w:val="32"/>
        </w:rPr>
        <w:t>6.</w:t>
      </w:r>
      <w:r>
        <w:rPr>
          <w:rFonts w:ascii="仿宋" w:eastAsia="仿宋" w:hAnsi="仿宋" w:cs="宋体" w:hint="eastAsia"/>
          <w:b/>
          <w:kern w:val="0"/>
          <w:sz w:val="32"/>
          <w:szCs w:val="32"/>
        </w:rPr>
        <w:t>营业执照副本复印件</w:t>
      </w:r>
      <w:r>
        <w:rPr>
          <w:rFonts w:ascii="仿宋" w:eastAsia="仿宋" w:hAnsi="仿宋" w:cs="宋体" w:hint="eastAsia"/>
          <w:kern w:val="0"/>
          <w:sz w:val="32"/>
          <w:szCs w:val="32"/>
        </w:rPr>
        <w:t>（格式见附件</w:t>
      </w:r>
      <w:r>
        <w:rPr>
          <w:rFonts w:ascii="仿宋" w:eastAsia="仿宋" w:hAnsi="仿宋" w:cs="宋体" w:hint="eastAsia"/>
          <w:kern w:val="0"/>
          <w:sz w:val="32"/>
          <w:szCs w:val="32"/>
        </w:rPr>
        <w:t>6</w:t>
      </w:r>
      <w:r>
        <w:rPr>
          <w:rFonts w:ascii="仿宋" w:eastAsia="仿宋" w:hAnsi="仿宋" w:cs="宋体" w:hint="eastAsia"/>
          <w:kern w:val="0"/>
          <w:sz w:val="32"/>
          <w:szCs w:val="32"/>
        </w:rPr>
        <w:t>）</w:t>
      </w:r>
    </w:p>
    <w:p w:rsidR="002F563A" w:rsidRDefault="00D72235" w:rsidP="00D72235">
      <w:pPr>
        <w:widowControl/>
        <w:spacing w:line="520" w:lineRule="exact"/>
        <w:ind w:firstLineChars="200" w:firstLine="693"/>
        <w:jc w:val="left"/>
        <w:rPr>
          <w:rFonts w:ascii="仿宋" w:eastAsia="仿宋" w:hAnsi="仿宋" w:cs="宋体"/>
          <w:b/>
          <w:kern w:val="0"/>
          <w:sz w:val="32"/>
          <w:szCs w:val="32"/>
        </w:rPr>
      </w:pPr>
      <w:r>
        <w:rPr>
          <w:rFonts w:ascii="仿宋" w:eastAsia="仿宋" w:hAnsi="仿宋" w:cs="宋体" w:hint="eastAsia"/>
          <w:b/>
          <w:kern w:val="0"/>
          <w:sz w:val="32"/>
          <w:szCs w:val="32"/>
        </w:rPr>
        <w:t>7.</w:t>
      </w:r>
      <w:r>
        <w:rPr>
          <w:rFonts w:ascii="仿宋" w:eastAsia="仿宋" w:hAnsi="仿宋" w:cs="宋体" w:hint="eastAsia"/>
          <w:b/>
          <w:kern w:val="0"/>
          <w:sz w:val="32"/>
          <w:szCs w:val="32"/>
        </w:rPr>
        <w:t>类似业绩一览表</w:t>
      </w:r>
      <w:r>
        <w:rPr>
          <w:rFonts w:ascii="仿宋" w:eastAsia="仿宋" w:hAnsi="仿宋" w:cs="宋体" w:hint="eastAsia"/>
          <w:kern w:val="0"/>
          <w:sz w:val="32"/>
          <w:szCs w:val="32"/>
        </w:rPr>
        <w:t>（格式见附件</w:t>
      </w:r>
      <w:r>
        <w:rPr>
          <w:rFonts w:ascii="仿宋" w:eastAsia="仿宋" w:hAnsi="仿宋" w:cs="宋体" w:hint="eastAsia"/>
          <w:kern w:val="0"/>
          <w:sz w:val="32"/>
          <w:szCs w:val="32"/>
        </w:rPr>
        <w:t>7</w:t>
      </w:r>
      <w:r>
        <w:rPr>
          <w:rFonts w:ascii="仿宋" w:eastAsia="仿宋" w:hAnsi="仿宋" w:cs="宋体" w:hint="eastAsia"/>
          <w:kern w:val="0"/>
          <w:sz w:val="32"/>
          <w:szCs w:val="32"/>
        </w:rPr>
        <w:t>）及业绩证明文件</w:t>
      </w:r>
    </w:p>
    <w:p w:rsidR="002F563A" w:rsidRDefault="00D72235" w:rsidP="00D72235">
      <w:pPr>
        <w:widowControl/>
        <w:spacing w:line="520" w:lineRule="exact"/>
        <w:ind w:firstLineChars="200" w:firstLine="693"/>
        <w:jc w:val="left"/>
        <w:rPr>
          <w:rFonts w:ascii="仿宋" w:eastAsia="仿宋" w:hAnsi="仿宋" w:cs="宋体"/>
          <w:b/>
          <w:kern w:val="0"/>
          <w:sz w:val="32"/>
          <w:szCs w:val="32"/>
        </w:rPr>
      </w:pPr>
      <w:r>
        <w:rPr>
          <w:rFonts w:ascii="仿宋" w:eastAsia="仿宋" w:hAnsi="仿宋" w:cs="宋体" w:hint="eastAsia"/>
          <w:b/>
          <w:kern w:val="0"/>
          <w:sz w:val="32"/>
          <w:szCs w:val="32"/>
        </w:rPr>
        <w:t>8.</w:t>
      </w:r>
      <w:r>
        <w:rPr>
          <w:rFonts w:ascii="仿宋" w:eastAsia="仿宋" w:hAnsi="仿宋" w:cs="宋体" w:hint="eastAsia"/>
          <w:b/>
          <w:kern w:val="0"/>
          <w:sz w:val="32"/>
          <w:szCs w:val="32"/>
        </w:rPr>
        <w:t>服务方案及售后承诺</w:t>
      </w:r>
      <w:r>
        <w:rPr>
          <w:rFonts w:ascii="仿宋" w:eastAsia="仿宋" w:hAnsi="仿宋" w:cs="宋体" w:hint="eastAsia"/>
          <w:kern w:val="0"/>
          <w:sz w:val="32"/>
          <w:szCs w:val="32"/>
        </w:rPr>
        <w:t>（格式见附件</w:t>
      </w:r>
      <w:r>
        <w:rPr>
          <w:rFonts w:ascii="仿宋" w:eastAsia="仿宋" w:hAnsi="仿宋" w:cs="宋体" w:hint="eastAsia"/>
          <w:kern w:val="0"/>
          <w:sz w:val="32"/>
          <w:szCs w:val="32"/>
        </w:rPr>
        <w:t>8</w:t>
      </w:r>
      <w:r>
        <w:rPr>
          <w:rFonts w:ascii="仿宋" w:eastAsia="仿宋" w:hAnsi="仿宋" w:cs="宋体" w:hint="eastAsia"/>
          <w:kern w:val="0"/>
          <w:sz w:val="32"/>
          <w:szCs w:val="32"/>
        </w:rPr>
        <w:t>）</w:t>
      </w:r>
    </w:p>
    <w:p w:rsidR="002F563A" w:rsidRDefault="00D72235" w:rsidP="00D72235">
      <w:pPr>
        <w:widowControl/>
        <w:spacing w:line="520" w:lineRule="exact"/>
        <w:ind w:firstLineChars="200" w:firstLine="693"/>
        <w:jc w:val="left"/>
        <w:rPr>
          <w:rFonts w:ascii="仿宋" w:eastAsia="仿宋" w:hAnsi="仿宋" w:cs="宋体"/>
          <w:kern w:val="0"/>
          <w:sz w:val="32"/>
          <w:szCs w:val="32"/>
        </w:rPr>
      </w:pPr>
      <w:r>
        <w:rPr>
          <w:rFonts w:ascii="仿宋" w:eastAsia="仿宋" w:hAnsi="仿宋" w:cs="宋体" w:hint="eastAsia"/>
          <w:b/>
          <w:kern w:val="0"/>
          <w:sz w:val="32"/>
          <w:szCs w:val="32"/>
        </w:rPr>
        <w:t>9.</w:t>
      </w:r>
      <w:r>
        <w:rPr>
          <w:rFonts w:ascii="仿宋" w:eastAsia="仿宋" w:hAnsi="仿宋" w:cs="宋体" w:hint="eastAsia"/>
          <w:b/>
          <w:kern w:val="0"/>
          <w:sz w:val="32"/>
          <w:szCs w:val="32"/>
        </w:rPr>
        <w:t>重大违法记录说明及承诺</w:t>
      </w:r>
      <w:r>
        <w:rPr>
          <w:rFonts w:ascii="仿宋" w:eastAsia="仿宋" w:hAnsi="仿宋" w:cs="宋体" w:hint="eastAsia"/>
          <w:kern w:val="0"/>
          <w:sz w:val="32"/>
          <w:szCs w:val="32"/>
        </w:rPr>
        <w:t>（格式见附件</w:t>
      </w:r>
      <w:r>
        <w:rPr>
          <w:rFonts w:ascii="仿宋" w:eastAsia="仿宋" w:hAnsi="仿宋" w:cs="宋体" w:hint="eastAsia"/>
          <w:kern w:val="0"/>
          <w:sz w:val="32"/>
          <w:szCs w:val="32"/>
        </w:rPr>
        <w:t>9</w:t>
      </w:r>
      <w:r>
        <w:rPr>
          <w:rFonts w:ascii="仿宋" w:eastAsia="仿宋" w:hAnsi="仿宋" w:cs="宋体" w:hint="eastAsia"/>
          <w:kern w:val="0"/>
          <w:sz w:val="32"/>
          <w:szCs w:val="32"/>
        </w:rPr>
        <w:t>）</w:t>
      </w:r>
    </w:p>
    <w:p w:rsidR="002F563A" w:rsidRDefault="00D72235" w:rsidP="00D72235">
      <w:pPr>
        <w:widowControl/>
        <w:spacing w:line="520" w:lineRule="exact"/>
        <w:ind w:firstLineChars="200" w:firstLine="693"/>
        <w:jc w:val="left"/>
        <w:rPr>
          <w:rFonts w:ascii="仿宋" w:eastAsia="仿宋" w:hAnsi="仿宋" w:cs="宋体"/>
          <w:b/>
          <w:kern w:val="0"/>
          <w:sz w:val="32"/>
          <w:szCs w:val="32"/>
        </w:rPr>
      </w:pPr>
      <w:r>
        <w:rPr>
          <w:rFonts w:ascii="仿宋" w:eastAsia="仿宋" w:hAnsi="仿宋" w:cs="宋体" w:hint="eastAsia"/>
          <w:b/>
          <w:kern w:val="0"/>
          <w:sz w:val="32"/>
          <w:szCs w:val="32"/>
        </w:rPr>
        <w:t>10.</w:t>
      </w:r>
      <w:r>
        <w:rPr>
          <w:rFonts w:ascii="仿宋" w:eastAsia="仿宋" w:hAnsi="仿宋" w:cs="宋体" w:hint="eastAsia"/>
          <w:b/>
          <w:kern w:val="0"/>
          <w:sz w:val="32"/>
          <w:szCs w:val="32"/>
        </w:rPr>
        <w:t>廉政自律承诺书</w:t>
      </w:r>
      <w:r>
        <w:rPr>
          <w:rFonts w:ascii="仿宋" w:eastAsia="仿宋" w:hAnsi="仿宋" w:cs="宋体" w:hint="eastAsia"/>
          <w:kern w:val="0"/>
          <w:sz w:val="32"/>
          <w:szCs w:val="32"/>
        </w:rPr>
        <w:t>（附件</w:t>
      </w:r>
      <w:r>
        <w:rPr>
          <w:rFonts w:ascii="仿宋" w:eastAsia="仿宋" w:hAnsi="仿宋" w:cs="宋体" w:hint="eastAsia"/>
          <w:kern w:val="0"/>
          <w:sz w:val="32"/>
          <w:szCs w:val="32"/>
        </w:rPr>
        <w:t>10</w:t>
      </w:r>
      <w:r>
        <w:rPr>
          <w:rFonts w:ascii="仿宋" w:eastAsia="仿宋" w:hAnsi="仿宋" w:cs="宋体" w:hint="eastAsia"/>
          <w:kern w:val="0"/>
          <w:sz w:val="32"/>
          <w:szCs w:val="32"/>
        </w:rPr>
        <w:t>）</w:t>
      </w:r>
    </w:p>
    <w:p w:rsidR="002F563A" w:rsidRDefault="00D72235" w:rsidP="00D72235">
      <w:pPr>
        <w:widowControl/>
        <w:spacing w:line="520" w:lineRule="exact"/>
        <w:ind w:firstLineChars="196" w:firstLine="679"/>
        <w:jc w:val="left"/>
        <w:rPr>
          <w:rFonts w:ascii="仿宋" w:eastAsia="仿宋" w:hAnsi="仿宋" w:cs="宋体"/>
          <w:kern w:val="0"/>
          <w:sz w:val="32"/>
          <w:szCs w:val="32"/>
        </w:rPr>
      </w:pPr>
      <w:r>
        <w:rPr>
          <w:rFonts w:ascii="仿宋" w:eastAsia="仿宋" w:hAnsi="仿宋" w:cs="宋体" w:hint="eastAsia"/>
          <w:b/>
          <w:kern w:val="0"/>
          <w:sz w:val="32"/>
          <w:szCs w:val="32"/>
        </w:rPr>
        <w:t>供应商应按本磋商文件附件中提供的格式完整地填写</w:t>
      </w:r>
      <w:r>
        <w:rPr>
          <w:rFonts w:ascii="仿宋" w:eastAsia="仿宋" w:hAnsi="仿宋" w:cs="宋体" w:hint="eastAsia"/>
          <w:kern w:val="0"/>
          <w:sz w:val="32"/>
          <w:szCs w:val="32"/>
        </w:rPr>
        <w:t>磋商响应</w:t>
      </w:r>
      <w:r>
        <w:rPr>
          <w:rFonts w:ascii="仿宋" w:eastAsia="仿宋" w:hAnsi="仿宋" w:cs="宋体" w:hint="eastAsia"/>
          <w:b/>
          <w:kern w:val="0"/>
          <w:sz w:val="32"/>
          <w:szCs w:val="32"/>
        </w:rPr>
        <w:t>文件，没有提供格式的可以自行设计。</w:t>
      </w:r>
    </w:p>
    <w:p w:rsidR="002F563A" w:rsidRDefault="00D72235">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（五）磋商响应</w:t>
      </w:r>
      <w:r>
        <w:rPr>
          <w:rFonts w:ascii="仿宋" w:eastAsia="仿宋" w:hAnsi="仿宋" w:cs="宋体" w:hint="eastAsia"/>
          <w:b/>
          <w:kern w:val="0"/>
          <w:sz w:val="32"/>
          <w:szCs w:val="32"/>
        </w:rPr>
        <w:t>文件正本一份，副本一份。</w:t>
      </w:r>
      <w:r>
        <w:rPr>
          <w:rFonts w:ascii="仿宋" w:eastAsia="仿宋" w:hAnsi="仿宋" w:cs="宋体" w:hint="eastAsia"/>
          <w:kern w:val="0"/>
          <w:sz w:val="32"/>
          <w:szCs w:val="32"/>
        </w:rPr>
        <w:t>文件装订成册，并用文件袋密封装订，否则将按无效投标处理。</w:t>
      </w:r>
    </w:p>
    <w:p w:rsidR="002F563A" w:rsidRDefault="00D72235">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lastRenderedPageBreak/>
        <w:t>廉政自律承诺书（附件</w:t>
      </w:r>
      <w:r>
        <w:rPr>
          <w:rFonts w:ascii="仿宋" w:eastAsia="仿宋" w:hAnsi="仿宋" w:cs="宋体" w:hint="eastAsia"/>
          <w:kern w:val="0"/>
          <w:sz w:val="32"/>
          <w:szCs w:val="32"/>
        </w:rPr>
        <w:t>10</w:t>
      </w:r>
      <w:r>
        <w:rPr>
          <w:rFonts w:ascii="仿宋" w:eastAsia="仿宋" w:hAnsi="仿宋" w:cs="宋体" w:hint="eastAsia"/>
          <w:kern w:val="0"/>
          <w:sz w:val="32"/>
          <w:szCs w:val="32"/>
        </w:rPr>
        <w:t>）要求一式四份，响应文件正、副本中各装订一份，单独提交一份由采购人纪检监察部门备案，乙方持有一份。</w:t>
      </w:r>
    </w:p>
    <w:p w:rsidR="002F563A" w:rsidRDefault="00D72235">
      <w:pPr>
        <w:spacing w:line="52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七、相关要求</w:t>
      </w:r>
    </w:p>
    <w:p w:rsidR="002F563A" w:rsidRDefault="00D72235">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（一）本项目采用包干总价的形式进行报价，采购最高限价</w:t>
      </w:r>
      <w:r>
        <w:rPr>
          <w:rFonts w:ascii="仿宋" w:eastAsia="仿宋" w:hAnsi="仿宋" w:cs="仿宋_GB2312" w:hint="eastAsia"/>
          <w:color w:val="000000"/>
          <w:kern w:val="0"/>
          <w:sz w:val="32"/>
          <w:szCs w:val="32"/>
        </w:rPr>
        <w:t>13</w:t>
      </w:r>
      <w:r>
        <w:rPr>
          <w:rFonts w:ascii="仿宋" w:eastAsia="仿宋" w:hAnsi="仿宋" w:cs="仿宋_GB2312" w:hint="eastAsia"/>
          <w:color w:val="000000"/>
          <w:kern w:val="0"/>
          <w:sz w:val="32"/>
          <w:szCs w:val="32"/>
        </w:rPr>
        <w:t>万元，供应商的报价不得高于于本次采购最高限价，否则为无效标。</w:t>
      </w:r>
    </w:p>
    <w:p w:rsidR="002F563A" w:rsidRDefault="00D72235">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二）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rsidR="002F563A" w:rsidRDefault="00D72235">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（三）含在磋商范围内供应商没有考虑报价的项目，采购人将认为有关费用已包含在其报价之中，不另行支付。但供应商不得以低于企业的成本进行报价。</w:t>
      </w:r>
    </w:p>
    <w:p w:rsidR="002F563A" w:rsidRDefault="00D72235">
      <w:pPr>
        <w:ind w:firstLineChars="200" w:firstLine="640"/>
        <w:rPr>
          <w:rFonts w:ascii="仿宋" w:eastAsia="仿宋" w:hAnsi="仿宋"/>
          <w:sz w:val="32"/>
          <w:szCs w:val="32"/>
        </w:rPr>
      </w:pPr>
      <w:r>
        <w:rPr>
          <w:rFonts w:ascii="仿宋" w:eastAsia="仿宋" w:hAnsi="仿宋" w:hint="eastAsia"/>
          <w:sz w:val="32"/>
          <w:szCs w:val="32"/>
        </w:rPr>
        <w:t>（四）</w:t>
      </w:r>
      <w:r>
        <w:rPr>
          <w:rFonts w:ascii="仿宋" w:eastAsia="仿宋" w:hAnsi="仿宋" w:cs="仿宋_GB2312" w:hint="eastAsia"/>
          <w:color w:val="000000"/>
          <w:kern w:val="0"/>
          <w:sz w:val="32"/>
          <w:szCs w:val="32"/>
        </w:rPr>
        <w:t>本项目不接受联合体报价或分包、转包</w:t>
      </w:r>
      <w:r>
        <w:rPr>
          <w:rFonts w:ascii="仿宋" w:eastAsia="仿宋" w:hAnsi="仿宋"/>
          <w:sz w:val="32"/>
          <w:szCs w:val="32"/>
        </w:rPr>
        <w:t>。</w:t>
      </w:r>
    </w:p>
    <w:p w:rsidR="002F563A" w:rsidRDefault="00D72235">
      <w:pPr>
        <w:ind w:firstLineChars="200" w:firstLine="640"/>
        <w:rPr>
          <w:rFonts w:ascii="仿宋" w:eastAsia="仿宋" w:hAnsi="仿宋"/>
          <w:sz w:val="32"/>
          <w:szCs w:val="32"/>
        </w:rPr>
      </w:pPr>
      <w:r>
        <w:rPr>
          <w:rFonts w:ascii="仿宋" w:eastAsia="仿宋" w:hAnsi="仿宋" w:hint="eastAsia"/>
          <w:sz w:val="32"/>
          <w:szCs w:val="32"/>
        </w:rPr>
        <w:t>八</w:t>
      </w:r>
      <w:r>
        <w:rPr>
          <w:rFonts w:ascii="仿宋" w:eastAsia="仿宋" w:hAnsi="仿宋"/>
          <w:sz w:val="32"/>
          <w:szCs w:val="32"/>
        </w:rPr>
        <w:t>、竞争性磋商流程</w:t>
      </w:r>
    </w:p>
    <w:p w:rsidR="002F563A" w:rsidRDefault="00D72235">
      <w:pPr>
        <w:ind w:firstLineChars="200" w:firstLine="640"/>
        <w:rPr>
          <w:rFonts w:ascii="仿宋" w:eastAsia="仿宋" w:hAnsi="仿宋"/>
          <w:sz w:val="32"/>
          <w:szCs w:val="32"/>
        </w:rPr>
      </w:pPr>
      <w:r>
        <w:rPr>
          <w:rFonts w:ascii="仿宋" w:eastAsia="仿宋" w:hAnsi="仿宋"/>
          <w:sz w:val="32"/>
          <w:szCs w:val="32"/>
        </w:rPr>
        <w:t>（一）磋商时间：</w:t>
      </w:r>
      <w:r>
        <w:rPr>
          <w:rFonts w:ascii="仿宋" w:eastAsia="仿宋" w:hAnsi="仿宋"/>
          <w:sz w:val="32"/>
          <w:szCs w:val="32"/>
        </w:rPr>
        <w:t>20</w:t>
      </w:r>
      <w:r>
        <w:rPr>
          <w:rFonts w:ascii="仿宋" w:eastAsia="仿宋" w:hAnsi="仿宋" w:hint="eastAsia"/>
          <w:sz w:val="32"/>
          <w:szCs w:val="32"/>
        </w:rPr>
        <w:t>21</w:t>
      </w:r>
      <w:r>
        <w:rPr>
          <w:rFonts w:ascii="仿宋" w:eastAsia="仿宋" w:hAnsi="仿宋"/>
          <w:sz w:val="32"/>
          <w:szCs w:val="32"/>
        </w:rPr>
        <w:t>年</w:t>
      </w:r>
      <w:r>
        <w:rPr>
          <w:rFonts w:ascii="仿宋" w:eastAsia="仿宋" w:hAnsi="仿宋" w:hint="eastAsia"/>
          <w:sz w:val="32"/>
          <w:szCs w:val="32"/>
        </w:rPr>
        <w:t>2</w:t>
      </w:r>
      <w:r>
        <w:rPr>
          <w:rFonts w:ascii="仿宋" w:eastAsia="仿宋" w:hAnsi="仿宋"/>
          <w:sz w:val="32"/>
          <w:szCs w:val="32"/>
        </w:rPr>
        <w:t>月</w:t>
      </w:r>
      <w:r>
        <w:rPr>
          <w:rFonts w:ascii="仿宋" w:eastAsia="仿宋" w:hAnsi="仿宋" w:hint="eastAsia"/>
          <w:sz w:val="32"/>
          <w:szCs w:val="32"/>
        </w:rPr>
        <w:t>4</w:t>
      </w:r>
      <w:r>
        <w:rPr>
          <w:rFonts w:ascii="仿宋" w:eastAsia="仿宋" w:hAnsi="仿宋"/>
          <w:sz w:val="32"/>
          <w:szCs w:val="32"/>
        </w:rPr>
        <w:t>日</w:t>
      </w:r>
      <w:r>
        <w:rPr>
          <w:rFonts w:ascii="仿宋" w:eastAsia="仿宋" w:hAnsi="仿宋" w:hint="eastAsia"/>
          <w:sz w:val="32"/>
          <w:szCs w:val="32"/>
        </w:rPr>
        <w:t>10</w:t>
      </w:r>
      <w:r>
        <w:rPr>
          <w:rFonts w:ascii="仿宋" w:eastAsia="仿宋" w:hAnsi="仿宋"/>
          <w:sz w:val="32"/>
          <w:szCs w:val="32"/>
        </w:rPr>
        <w:t>：</w:t>
      </w:r>
      <w:r>
        <w:rPr>
          <w:rFonts w:ascii="仿宋" w:eastAsia="仿宋" w:hAnsi="仿宋" w:hint="eastAsia"/>
          <w:sz w:val="32"/>
          <w:szCs w:val="32"/>
        </w:rPr>
        <w:t>0</w:t>
      </w:r>
      <w:r>
        <w:rPr>
          <w:rFonts w:ascii="仿宋" w:eastAsia="仿宋" w:hAnsi="仿宋"/>
          <w:sz w:val="32"/>
          <w:szCs w:val="32"/>
        </w:rPr>
        <w:t>0</w:t>
      </w:r>
      <w:r>
        <w:rPr>
          <w:rFonts w:ascii="仿宋" w:eastAsia="仿宋" w:hAnsi="仿宋"/>
          <w:sz w:val="32"/>
          <w:szCs w:val="32"/>
        </w:rPr>
        <w:t>。</w:t>
      </w:r>
      <w:r>
        <w:rPr>
          <w:rFonts w:ascii="仿宋" w:eastAsia="仿宋" w:hAnsi="仿宋"/>
          <w:sz w:val="32"/>
          <w:szCs w:val="32"/>
        </w:rPr>
        <w:t xml:space="preserve"> </w:t>
      </w:r>
    </w:p>
    <w:p w:rsidR="002F563A" w:rsidRDefault="00D72235">
      <w:pPr>
        <w:ind w:firstLineChars="200" w:firstLine="640"/>
        <w:rPr>
          <w:rFonts w:ascii="仿宋" w:eastAsia="仿宋" w:hAnsi="仿宋"/>
          <w:sz w:val="32"/>
          <w:szCs w:val="32"/>
        </w:rPr>
      </w:pPr>
      <w:r>
        <w:rPr>
          <w:rFonts w:ascii="仿宋" w:eastAsia="仿宋" w:hAnsi="仿宋"/>
          <w:sz w:val="32"/>
          <w:szCs w:val="32"/>
        </w:rPr>
        <w:t>（二）磋商地点：</w:t>
      </w:r>
      <w:r>
        <w:rPr>
          <w:rFonts w:ascii="仿宋" w:eastAsia="仿宋" w:hAnsi="仿宋" w:cs="仿宋_GB2312" w:hint="eastAsia"/>
          <w:kern w:val="0"/>
          <w:sz w:val="32"/>
          <w:szCs w:val="32"/>
        </w:rPr>
        <w:t>昆明市丹霞路</w:t>
      </w:r>
      <w:r>
        <w:rPr>
          <w:rFonts w:ascii="仿宋" w:eastAsia="仿宋" w:hAnsi="仿宋" w:cs="仿宋_GB2312" w:hint="eastAsia"/>
          <w:kern w:val="0"/>
          <w:sz w:val="32"/>
          <w:szCs w:val="32"/>
        </w:rPr>
        <w:t>198</w:t>
      </w:r>
      <w:r>
        <w:rPr>
          <w:rFonts w:ascii="仿宋" w:eastAsia="仿宋" w:hAnsi="仿宋" w:cs="仿宋_GB2312" w:hint="eastAsia"/>
          <w:kern w:val="0"/>
          <w:sz w:val="32"/>
          <w:szCs w:val="32"/>
        </w:rPr>
        <w:t>号昆明市新闻中心</w:t>
      </w:r>
      <w:r>
        <w:rPr>
          <w:rFonts w:ascii="仿宋" w:eastAsia="仿宋" w:hAnsi="仿宋" w:cs="仿宋_GB2312" w:hint="eastAsia"/>
          <w:kern w:val="0"/>
          <w:sz w:val="32"/>
          <w:szCs w:val="32"/>
        </w:rPr>
        <w:t>8</w:t>
      </w:r>
      <w:r>
        <w:rPr>
          <w:rFonts w:ascii="仿宋" w:eastAsia="仿宋" w:hAnsi="仿宋" w:cs="仿宋_GB2312" w:hint="eastAsia"/>
          <w:kern w:val="0"/>
          <w:sz w:val="32"/>
          <w:szCs w:val="32"/>
        </w:rPr>
        <w:t>楼</w:t>
      </w:r>
      <w:r>
        <w:rPr>
          <w:rFonts w:ascii="仿宋" w:eastAsia="仿宋" w:hAnsi="仿宋" w:cs="仿宋_GB2312" w:hint="eastAsia"/>
          <w:kern w:val="0"/>
          <w:sz w:val="32"/>
          <w:szCs w:val="32"/>
        </w:rPr>
        <w:t>803</w:t>
      </w:r>
      <w:r>
        <w:rPr>
          <w:rFonts w:ascii="仿宋" w:eastAsia="仿宋" w:hAnsi="仿宋" w:cs="仿宋_GB2312" w:hint="eastAsia"/>
          <w:kern w:val="0"/>
          <w:sz w:val="32"/>
          <w:szCs w:val="32"/>
        </w:rPr>
        <w:t>室</w:t>
      </w:r>
      <w:r>
        <w:rPr>
          <w:rFonts w:ascii="仿宋" w:eastAsia="仿宋" w:hAnsi="仿宋"/>
          <w:sz w:val="32"/>
          <w:szCs w:val="32"/>
        </w:rPr>
        <w:t>。</w:t>
      </w:r>
    </w:p>
    <w:p w:rsidR="002F563A" w:rsidRDefault="00D72235">
      <w:pPr>
        <w:ind w:firstLineChars="200" w:firstLine="640"/>
        <w:rPr>
          <w:rFonts w:ascii="仿宋" w:eastAsia="仿宋" w:hAnsi="仿宋"/>
          <w:sz w:val="32"/>
          <w:szCs w:val="32"/>
        </w:rPr>
      </w:pPr>
      <w:r>
        <w:rPr>
          <w:rFonts w:ascii="仿宋" w:eastAsia="仿宋" w:hAnsi="仿宋"/>
          <w:sz w:val="32"/>
          <w:szCs w:val="32"/>
        </w:rPr>
        <w:t>（三）磋商方式：</w:t>
      </w:r>
      <w:r>
        <w:rPr>
          <w:rFonts w:ascii="仿宋" w:eastAsia="仿宋" w:hAnsi="仿宋" w:hint="eastAsia"/>
          <w:sz w:val="32"/>
          <w:szCs w:val="32"/>
        </w:rPr>
        <w:t>有意参与磋商的</w:t>
      </w:r>
      <w:r>
        <w:rPr>
          <w:rFonts w:ascii="仿宋" w:eastAsia="仿宋" w:hAnsi="仿宋"/>
          <w:sz w:val="32"/>
          <w:szCs w:val="32"/>
        </w:rPr>
        <w:t>供应商派出代表提前</w:t>
      </w:r>
      <w:r>
        <w:rPr>
          <w:rFonts w:ascii="仿宋" w:eastAsia="仿宋" w:hAnsi="仿宋"/>
          <w:sz w:val="32"/>
          <w:szCs w:val="32"/>
        </w:rPr>
        <w:t>10</w:t>
      </w:r>
      <w:r>
        <w:rPr>
          <w:rFonts w:ascii="仿宋" w:eastAsia="仿宋" w:hAnsi="仿宋"/>
          <w:sz w:val="32"/>
          <w:szCs w:val="32"/>
        </w:rPr>
        <w:t>分钟到场递交磋商文件，并</w:t>
      </w:r>
      <w:r>
        <w:rPr>
          <w:rFonts w:ascii="仿宋" w:eastAsia="仿宋" w:hAnsi="仿宋" w:hint="eastAsia"/>
          <w:sz w:val="32"/>
          <w:szCs w:val="32"/>
        </w:rPr>
        <w:t>携带有效的</w:t>
      </w:r>
      <w:r>
        <w:rPr>
          <w:rFonts w:ascii="仿宋" w:eastAsia="仿宋" w:hAnsi="仿宋"/>
          <w:sz w:val="32"/>
          <w:szCs w:val="32"/>
        </w:rPr>
        <w:t>营业执照</w:t>
      </w:r>
      <w:r>
        <w:rPr>
          <w:rFonts w:ascii="仿宋" w:eastAsia="仿宋" w:hAnsi="仿宋" w:hint="eastAsia"/>
          <w:sz w:val="32"/>
          <w:szCs w:val="32"/>
        </w:rPr>
        <w:t>副本复印件（加盖公章）、</w:t>
      </w:r>
      <w:r>
        <w:rPr>
          <w:rFonts w:ascii="仿宋" w:eastAsia="仿宋" w:hAnsi="仿宋"/>
          <w:sz w:val="32"/>
          <w:szCs w:val="32"/>
        </w:rPr>
        <w:t>法定代表人身份证明</w:t>
      </w:r>
      <w:r>
        <w:rPr>
          <w:rFonts w:ascii="仿宋" w:eastAsia="仿宋" w:hAnsi="仿宋" w:hint="eastAsia"/>
          <w:sz w:val="32"/>
          <w:szCs w:val="32"/>
        </w:rPr>
        <w:t>原件、</w:t>
      </w:r>
      <w:r>
        <w:rPr>
          <w:rFonts w:ascii="仿宋" w:eastAsia="仿宋" w:hAnsi="仿宋"/>
          <w:sz w:val="32"/>
          <w:szCs w:val="32"/>
        </w:rPr>
        <w:t>法定代表人授权委托书</w:t>
      </w:r>
      <w:r>
        <w:rPr>
          <w:rFonts w:ascii="仿宋" w:eastAsia="仿宋" w:hAnsi="仿宋" w:hint="eastAsia"/>
          <w:sz w:val="32"/>
          <w:szCs w:val="32"/>
        </w:rPr>
        <w:t>原件、</w:t>
      </w:r>
      <w:r>
        <w:rPr>
          <w:rFonts w:ascii="仿宋" w:eastAsia="仿宋" w:hAnsi="仿宋"/>
          <w:sz w:val="32"/>
          <w:szCs w:val="32"/>
        </w:rPr>
        <w:t>被委托人身份证</w:t>
      </w:r>
      <w:r>
        <w:rPr>
          <w:rFonts w:ascii="仿宋" w:eastAsia="仿宋" w:hAnsi="仿宋" w:hint="eastAsia"/>
          <w:sz w:val="32"/>
          <w:szCs w:val="32"/>
        </w:rPr>
        <w:t>原件进行现场验证</w:t>
      </w:r>
      <w:r>
        <w:rPr>
          <w:rFonts w:ascii="仿宋" w:eastAsia="仿宋" w:hAnsi="仿宋"/>
          <w:sz w:val="32"/>
          <w:szCs w:val="32"/>
        </w:rPr>
        <w:t>，然后采取抽签确定磋商顺序。</w:t>
      </w:r>
      <w:r>
        <w:rPr>
          <w:rFonts w:ascii="仿宋" w:eastAsia="仿宋" w:hAnsi="仿宋"/>
          <w:sz w:val="32"/>
          <w:szCs w:val="32"/>
        </w:rPr>
        <w:lastRenderedPageBreak/>
        <w:t>磋商小组按顺序对每个供应商单独进行磋商。</w:t>
      </w:r>
    </w:p>
    <w:p w:rsidR="002F563A" w:rsidRDefault="00D72235">
      <w:pPr>
        <w:ind w:firstLineChars="200" w:firstLine="640"/>
        <w:rPr>
          <w:rFonts w:ascii="仿宋" w:eastAsia="仿宋" w:hAnsi="仿宋"/>
          <w:sz w:val="32"/>
          <w:szCs w:val="32"/>
        </w:rPr>
      </w:pPr>
      <w:r>
        <w:rPr>
          <w:rFonts w:ascii="仿宋" w:eastAsia="仿宋" w:hAnsi="仿宋"/>
          <w:sz w:val="32"/>
          <w:szCs w:val="32"/>
        </w:rPr>
        <w:t>单独磋商时先由供应商代表陈述</w:t>
      </w:r>
      <w:r>
        <w:rPr>
          <w:rFonts w:ascii="仿宋" w:eastAsia="仿宋" w:hAnsi="仿宋" w:hint="eastAsia"/>
          <w:sz w:val="32"/>
          <w:szCs w:val="32"/>
        </w:rPr>
        <w:t>工作方案及</w:t>
      </w:r>
      <w:r>
        <w:rPr>
          <w:rFonts w:ascii="仿宋" w:eastAsia="仿宋" w:hAnsi="仿宋" w:hint="eastAsia"/>
          <w:sz w:val="32"/>
          <w:szCs w:val="32"/>
        </w:rPr>
        <w:t>类似业绩</w:t>
      </w:r>
      <w:r>
        <w:rPr>
          <w:rFonts w:ascii="仿宋" w:eastAsia="仿宋" w:hAnsi="仿宋"/>
          <w:sz w:val="32"/>
          <w:szCs w:val="32"/>
        </w:rPr>
        <w:t>，时间在</w:t>
      </w:r>
      <w:r>
        <w:rPr>
          <w:rFonts w:ascii="仿宋" w:eastAsia="仿宋" w:hAnsi="仿宋"/>
          <w:sz w:val="32"/>
          <w:szCs w:val="32"/>
        </w:rPr>
        <w:t>10</w:t>
      </w:r>
      <w:r>
        <w:rPr>
          <w:rFonts w:ascii="仿宋" w:eastAsia="仿宋" w:hAnsi="仿宋"/>
          <w:sz w:val="32"/>
          <w:szCs w:val="32"/>
        </w:rPr>
        <w:t>分钟以内，然后磋商小组与供应商进行磋商。所有实质性响应的供应商在磋商小组规定时间内提交最后报价。</w:t>
      </w:r>
    </w:p>
    <w:p w:rsidR="002F563A" w:rsidRDefault="00D72235">
      <w:pPr>
        <w:ind w:firstLineChars="200" w:firstLine="640"/>
        <w:rPr>
          <w:rFonts w:ascii="仿宋" w:eastAsia="仿宋" w:hAnsi="仿宋"/>
          <w:sz w:val="32"/>
          <w:szCs w:val="32"/>
        </w:rPr>
      </w:pPr>
      <w:r>
        <w:rPr>
          <w:rFonts w:ascii="仿宋" w:eastAsia="仿宋" w:hAnsi="仿宋"/>
          <w:sz w:val="32"/>
          <w:szCs w:val="32"/>
        </w:rPr>
        <w:t>（四）成交原则：磋商</w:t>
      </w:r>
      <w:r>
        <w:rPr>
          <w:rFonts w:ascii="仿宋" w:eastAsia="仿宋" w:hAnsi="仿宋" w:hint="eastAsia"/>
          <w:sz w:val="32"/>
          <w:szCs w:val="32"/>
        </w:rPr>
        <w:t>小</w:t>
      </w:r>
      <w:r>
        <w:rPr>
          <w:rFonts w:ascii="仿宋" w:eastAsia="仿宋" w:hAnsi="仿宋"/>
          <w:sz w:val="32"/>
          <w:szCs w:val="32"/>
        </w:rPr>
        <w:t>组按照项目供应商的</w:t>
      </w:r>
      <w:r>
        <w:rPr>
          <w:rFonts w:ascii="仿宋" w:eastAsia="仿宋" w:hAnsi="仿宋" w:hint="eastAsia"/>
          <w:sz w:val="32"/>
          <w:szCs w:val="32"/>
        </w:rPr>
        <w:t>工作方案、</w:t>
      </w:r>
      <w:r>
        <w:rPr>
          <w:rFonts w:ascii="仿宋" w:eastAsia="仿宋" w:hAnsi="仿宋" w:hint="eastAsia"/>
          <w:sz w:val="32"/>
          <w:szCs w:val="32"/>
        </w:rPr>
        <w:t>类似业绩</w:t>
      </w:r>
      <w:r>
        <w:rPr>
          <w:rFonts w:ascii="仿宋" w:eastAsia="仿宋" w:hAnsi="仿宋"/>
          <w:sz w:val="32"/>
          <w:szCs w:val="32"/>
        </w:rPr>
        <w:t>、</w:t>
      </w:r>
      <w:r>
        <w:rPr>
          <w:rFonts w:ascii="仿宋" w:eastAsia="仿宋" w:hAnsi="仿宋" w:hint="eastAsia"/>
          <w:sz w:val="32"/>
          <w:szCs w:val="32"/>
        </w:rPr>
        <w:t>服务承诺、</w:t>
      </w:r>
      <w:r>
        <w:rPr>
          <w:rFonts w:ascii="仿宋" w:eastAsia="仿宋" w:hAnsi="仿宋"/>
          <w:sz w:val="32"/>
          <w:szCs w:val="32"/>
        </w:rPr>
        <w:t>项目经费预算等内容进行综合评定，综合得分最高的供应商为项目供应商候选人，</w:t>
      </w:r>
      <w:r>
        <w:rPr>
          <w:rFonts w:ascii="仿宋" w:eastAsia="仿宋" w:hAnsi="仿宋" w:hint="eastAsia"/>
          <w:sz w:val="32"/>
          <w:szCs w:val="32"/>
        </w:rPr>
        <w:t>经采购人</w:t>
      </w:r>
      <w:r>
        <w:rPr>
          <w:rFonts w:ascii="仿宋" w:eastAsia="仿宋" w:hAnsi="仿宋"/>
          <w:sz w:val="32"/>
          <w:szCs w:val="32"/>
        </w:rPr>
        <w:t>确定成交供应商。</w:t>
      </w:r>
    </w:p>
    <w:p w:rsidR="002F563A" w:rsidRDefault="00D72235">
      <w:pPr>
        <w:ind w:firstLineChars="200" w:firstLine="640"/>
        <w:rPr>
          <w:rFonts w:ascii="仿宋" w:eastAsia="仿宋" w:hAnsi="仿宋"/>
          <w:sz w:val="32"/>
          <w:szCs w:val="32"/>
        </w:rPr>
      </w:pPr>
      <w:r>
        <w:rPr>
          <w:rFonts w:ascii="仿宋" w:eastAsia="仿宋" w:hAnsi="仿宋" w:hint="eastAsia"/>
          <w:sz w:val="32"/>
          <w:szCs w:val="32"/>
        </w:rPr>
        <w:t>九</w:t>
      </w:r>
      <w:r>
        <w:rPr>
          <w:rFonts w:ascii="仿宋" w:eastAsia="仿宋" w:hAnsi="仿宋"/>
          <w:sz w:val="32"/>
          <w:szCs w:val="32"/>
        </w:rPr>
        <w:t>、磋商程序及方法、评审标准、无效响应和采购终止</w:t>
      </w:r>
    </w:p>
    <w:p w:rsidR="002F563A" w:rsidRDefault="00D72235">
      <w:pPr>
        <w:ind w:firstLineChars="200" w:firstLine="640"/>
        <w:rPr>
          <w:rFonts w:ascii="仿宋" w:eastAsia="仿宋" w:hAnsi="仿宋"/>
          <w:sz w:val="32"/>
          <w:szCs w:val="32"/>
        </w:rPr>
      </w:pPr>
      <w:bookmarkStart w:id="1" w:name="_Toc485137803"/>
      <w:r>
        <w:rPr>
          <w:rFonts w:ascii="仿宋" w:eastAsia="仿宋" w:hAnsi="仿宋"/>
          <w:sz w:val="32"/>
          <w:szCs w:val="32"/>
        </w:rPr>
        <w:t>（一）磋商程序及方法</w:t>
      </w:r>
      <w:bookmarkEnd w:id="1"/>
    </w:p>
    <w:p w:rsidR="002F563A" w:rsidRDefault="00D72235">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磋商按竞争性磋商文件规定的时间和地点进行，供应商须有法定代表人或其授权代表参加并签到。竞争性磋商以抽签的形式确定磋商顺序，由本项目依法组建的磋商小组分别与各供</w:t>
      </w:r>
      <w:r>
        <w:rPr>
          <w:rFonts w:ascii="仿宋" w:eastAsia="仿宋" w:hAnsi="仿宋"/>
          <w:sz w:val="32"/>
          <w:szCs w:val="32"/>
        </w:rPr>
        <w:t>应商进行磋商。</w:t>
      </w:r>
    </w:p>
    <w:p w:rsidR="002F563A" w:rsidRDefault="00D72235">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磋商小组对各供应商的资格条件、响应文件的有效性、完整性和响应程度进行审查。各供应商只有在完全符合要求的前提下，才能参与正式磋商。</w:t>
      </w:r>
    </w:p>
    <w:p w:rsidR="002F563A" w:rsidRDefault="00D72235">
      <w:pPr>
        <w:ind w:firstLineChars="200" w:firstLine="640"/>
        <w:rPr>
          <w:rFonts w:ascii="仿宋" w:eastAsia="仿宋" w:hAnsi="仿宋"/>
          <w:sz w:val="32"/>
          <w:szCs w:val="32"/>
        </w:rPr>
      </w:pPr>
      <w:r>
        <w:rPr>
          <w:rFonts w:ascii="仿宋" w:eastAsia="仿宋" w:hAnsi="仿宋"/>
          <w:sz w:val="32"/>
          <w:szCs w:val="32"/>
        </w:rPr>
        <w:t>2.1</w:t>
      </w:r>
      <w:r>
        <w:rPr>
          <w:rFonts w:ascii="仿宋" w:eastAsia="仿宋" w:hAnsi="仿宋"/>
          <w:sz w:val="32"/>
          <w:szCs w:val="32"/>
        </w:rPr>
        <w:t>资格性检查。依据法律法规和竞争性磋商文件的规定，对响应文件中的资格证明等进行审查，以确定供应商是否具备磋商资格。</w:t>
      </w:r>
    </w:p>
    <w:p w:rsidR="002F563A" w:rsidRDefault="00D72235">
      <w:pPr>
        <w:ind w:firstLineChars="200" w:firstLine="640"/>
        <w:rPr>
          <w:rFonts w:ascii="仿宋" w:eastAsia="仿宋" w:hAnsi="仿宋"/>
          <w:sz w:val="32"/>
          <w:szCs w:val="32"/>
        </w:rPr>
      </w:pPr>
      <w:r>
        <w:rPr>
          <w:rFonts w:ascii="仿宋" w:eastAsia="仿宋" w:hAnsi="仿宋"/>
          <w:sz w:val="32"/>
          <w:szCs w:val="32"/>
        </w:rPr>
        <w:t>2.2</w:t>
      </w:r>
      <w:r>
        <w:rPr>
          <w:rFonts w:ascii="仿宋" w:eastAsia="仿宋" w:hAnsi="仿宋"/>
          <w:sz w:val="32"/>
          <w:szCs w:val="32"/>
        </w:rPr>
        <w:t>符合性检查。依据竞争性磋商文件的规定，从响应文件的有效性、完整性和对竞争性磋商文件的响应程度进行审查，以确定是否对竞争性磋商文件的实质性要求作出响应。</w:t>
      </w:r>
    </w:p>
    <w:p w:rsidR="002F563A" w:rsidRDefault="00D72235">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澄清有关问题。磋商小组在对响应文件的有效性、完整性和</w:t>
      </w:r>
      <w:r>
        <w:rPr>
          <w:rFonts w:ascii="仿宋" w:eastAsia="仿宋" w:hAnsi="仿宋"/>
          <w:sz w:val="32"/>
          <w:szCs w:val="32"/>
        </w:rPr>
        <w:lastRenderedPageBreak/>
        <w:t>响应程度进行审查时，可以要求</w:t>
      </w:r>
      <w:r>
        <w:rPr>
          <w:rFonts w:ascii="仿宋" w:eastAsia="仿宋" w:hAnsi="仿宋"/>
          <w:sz w:val="32"/>
          <w:szCs w:val="32"/>
        </w:rPr>
        <w:t>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2F563A" w:rsidRDefault="00D72235">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磋商小组要求供应商澄清、说明或者更正响应文件应当以书面形式作出。供应商的澄清、说明或者更正应当由法定代表人或其授权代表签字或者加盖公章。由授权代表签字的，应当附法定代表人授权书。</w:t>
      </w:r>
    </w:p>
    <w:p w:rsidR="002F563A" w:rsidRDefault="00D72235">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w:t>
      </w:r>
      <w:r>
        <w:rPr>
          <w:rFonts w:ascii="仿宋" w:eastAsia="仿宋" w:hAnsi="仿宋" w:hint="eastAsia"/>
          <w:sz w:val="32"/>
          <w:szCs w:val="32"/>
        </w:rPr>
        <w:t>对项目的理解和创意</w:t>
      </w:r>
      <w:r>
        <w:rPr>
          <w:rFonts w:ascii="仿宋" w:eastAsia="仿宋" w:hAnsi="仿宋"/>
          <w:sz w:val="32"/>
          <w:szCs w:val="32"/>
        </w:rPr>
        <w:t>、项目执行能力、</w:t>
      </w:r>
      <w:r>
        <w:rPr>
          <w:rFonts w:ascii="仿宋" w:eastAsia="仿宋" w:hAnsi="仿宋" w:hint="eastAsia"/>
          <w:sz w:val="32"/>
          <w:szCs w:val="32"/>
        </w:rPr>
        <w:t>服务承诺、业绩</w:t>
      </w:r>
      <w:r>
        <w:rPr>
          <w:rFonts w:ascii="仿宋" w:eastAsia="仿宋" w:hAnsi="仿宋"/>
          <w:sz w:val="32"/>
          <w:szCs w:val="32"/>
        </w:rPr>
        <w:t>、</w:t>
      </w:r>
      <w:r>
        <w:rPr>
          <w:rFonts w:ascii="仿宋" w:eastAsia="仿宋" w:hAnsi="仿宋" w:hint="eastAsia"/>
          <w:sz w:val="32"/>
          <w:szCs w:val="32"/>
        </w:rPr>
        <w:t>磋商报价</w:t>
      </w:r>
      <w:r>
        <w:rPr>
          <w:rFonts w:ascii="仿宋" w:eastAsia="仿宋" w:hAnsi="仿宋"/>
          <w:sz w:val="32"/>
          <w:szCs w:val="32"/>
        </w:rPr>
        <w:t>等评定因素分别按照相应权重值计算分项得分后相加，满分为</w:t>
      </w:r>
      <w:r>
        <w:rPr>
          <w:rFonts w:ascii="仿宋" w:eastAsia="仿宋" w:hAnsi="仿宋"/>
          <w:sz w:val="32"/>
          <w:szCs w:val="32"/>
        </w:rPr>
        <w:t>100</w:t>
      </w:r>
      <w:r>
        <w:rPr>
          <w:rFonts w:ascii="仿宋" w:eastAsia="仿宋" w:hAnsi="仿宋"/>
          <w:sz w:val="32"/>
          <w:szCs w:val="32"/>
        </w:rPr>
        <w:t>分。</w:t>
      </w:r>
    </w:p>
    <w:p w:rsidR="002F563A" w:rsidRDefault="00D72235">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sz w:val="32"/>
          <w:szCs w:val="32"/>
        </w:rPr>
        <w:t>二</w:t>
      </w:r>
      <w:r>
        <w:rPr>
          <w:rFonts w:ascii="仿宋" w:eastAsia="仿宋" w:hAnsi="仿宋"/>
          <w:sz w:val="32"/>
          <w:szCs w:val="32"/>
        </w:rPr>
        <w:t>)</w:t>
      </w:r>
      <w:r>
        <w:rPr>
          <w:rFonts w:ascii="仿宋" w:eastAsia="仿宋" w:hAnsi="仿宋"/>
          <w:sz w:val="32"/>
          <w:szCs w:val="32"/>
        </w:rPr>
        <w:t>评审标准</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8"/>
        <w:gridCol w:w="904"/>
        <w:gridCol w:w="1737"/>
        <w:gridCol w:w="1600"/>
        <w:gridCol w:w="1600"/>
        <w:gridCol w:w="1309"/>
      </w:tblGrid>
      <w:tr w:rsidR="002F563A">
        <w:trPr>
          <w:cantSplit/>
          <w:trHeight w:val="630"/>
          <w:jc w:val="center"/>
        </w:trPr>
        <w:tc>
          <w:tcPr>
            <w:tcW w:w="2328" w:type="dxa"/>
            <w:vMerge w:val="restart"/>
            <w:vAlign w:val="center"/>
          </w:tcPr>
          <w:p w:rsidR="002F563A" w:rsidRDefault="00D72235">
            <w:pPr>
              <w:ind w:firstLineChars="200" w:firstLine="360"/>
              <w:rPr>
                <w:rFonts w:ascii="仿宋" w:eastAsia="仿宋" w:hAnsi="仿宋"/>
                <w:sz w:val="18"/>
                <w:szCs w:val="18"/>
              </w:rPr>
            </w:pPr>
            <w:r>
              <w:rPr>
                <w:rFonts w:ascii="仿宋" w:eastAsia="仿宋" w:hAnsi="仿宋"/>
                <w:sz w:val="18"/>
                <w:szCs w:val="18"/>
              </w:rPr>
              <w:t>评分因素</w:t>
            </w:r>
          </w:p>
        </w:tc>
        <w:tc>
          <w:tcPr>
            <w:tcW w:w="904" w:type="dxa"/>
            <w:vMerge w:val="restart"/>
            <w:vAlign w:val="center"/>
          </w:tcPr>
          <w:p w:rsidR="002F563A" w:rsidRDefault="00D72235">
            <w:pPr>
              <w:ind w:leftChars="-50" w:left="-1" w:hangingChars="58" w:hanging="104"/>
              <w:jc w:val="center"/>
              <w:rPr>
                <w:rFonts w:ascii="仿宋" w:eastAsia="仿宋" w:hAnsi="仿宋"/>
                <w:sz w:val="18"/>
                <w:szCs w:val="18"/>
              </w:rPr>
            </w:pPr>
            <w:r>
              <w:rPr>
                <w:rFonts w:ascii="仿宋" w:eastAsia="仿宋" w:hAnsi="仿宋"/>
                <w:sz w:val="18"/>
                <w:szCs w:val="18"/>
              </w:rPr>
              <w:t>分值</w:t>
            </w:r>
          </w:p>
        </w:tc>
        <w:tc>
          <w:tcPr>
            <w:tcW w:w="6246" w:type="dxa"/>
            <w:gridSpan w:val="4"/>
            <w:vAlign w:val="center"/>
          </w:tcPr>
          <w:p w:rsidR="002F563A" w:rsidRDefault="00D72235">
            <w:pPr>
              <w:ind w:firstLineChars="200" w:firstLine="360"/>
              <w:jc w:val="center"/>
              <w:rPr>
                <w:rFonts w:ascii="仿宋" w:eastAsia="仿宋" w:hAnsi="仿宋"/>
                <w:sz w:val="18"/>
                <w:szCs w:val="18"/>
              </w:rPr>
            </w:pPr>
            <w:r>
              <w:rPr>
                <w:rFonts w:ascii="仿宋" w:eastAsia="仿宋" w:hAnsi="仿宋"/>
                <w:sz w:val="18"/>
                <w:szCs w:val="18"/>
              </w:rPr>
              <w:t>评分标准</w:t>
            </w:r>
          </w:p>
        </w:tc>
      </w:tr>
      <w:tr w:rsidR="002F563A">
        <w:trPr>
          <w:cantSplit/>
          <w:trHeight w:val="490"/>
          <w:jc w:val="center"/>
        </w:trPr>
        <w:tc>
          <w:tcPr>
            <w:tcW w:w="2328" w:type="dxa"/>
            <w:vMerge/>
            <w:vAlign w:val="center"/>
          </w:tcPr>
          <w:p w:rsidR="002F563A" w:rsidRDefault="002F563A">
            <w:pPr>
              <w:ind w:firstLineChars="200" w:firstLine="360"/>
              <w:rPr>
                <w:rFonts w:ascii="仿宋" w:eastAsia="仿宋" w:hAnsi="仿宋"/>
                <w:sz w:val="18"/>
                <w:szCs w:val="18"/>
              </w:rPr>
            </w:pPr>
          </w:p>
        </w:tc>
        <w:tc>
          <w:tcPr>
            <w:tcW w:w="904" w:type="dxa"/>
            <w:vMerge/>
            <w:vAlign w:val="center"/>
          </w:tcPr>
          <w:p w:rsidR="002F563A" w:rsidRDefault="002F563A">
            <w:pPr>
              <w:ind w:firstLineChars="200" w:firstLine="360"/>
              <w:rPr>
                <w:rFonts w:ascii="仿宋" w:eastAsia="仿宋" w:hAnsi="仿宋"/>
                <w:sz w:val="18"/>
                <w:szCs w:val="18"/>
              </w:rPr>
            </w:pPr>
          </w:p>
        </w:tc>
        <w:tc>
          <w:tcPr>
            <w:tcW w:w="1737" w:type="dxa"/>
            <w:vAlign w:val="center"/>
          </w:tcPr>
          <w:p w:rsidR="002F563A" w:rsidRDefault="00D72235">
            <w:pPr>
              <w:ind w:firstLineChars="200" w:firstLine="360"/>
              <w:jc w:val="left"/>
              <w:rPr>
                <w:rFonts w:ascii="仿宋" w:eastAsia="仿宋" w:hAnsi="仿宋"/>
                <w:sz w:val="18"/>
                <w:szCs w:val="18"/>
              </w:rPr>
            </w:pPr>
            <w:r>
              <w:rPr>
                <w:rFonts w:ascii="仿宋" w:eastAsia="仿宋" w:hAnsi="仿宋" w:hint="eastAsia"/>
                <w:sz w:val="18"/>
                <w:szCs w:val="18"/>
              </w:rPr>
              <w:t>优秀</w:t>
            </w:r>
          </w:p>
        </w:tc>
        <w:tc>
          <w:tcPr>
            <w:tcW w:w="1600" w:type="dxa"/>
            <w:vAlign w:val="center"/>
          </w:tcPr>
          <w:p w:rsidR="002F563A" w:rsidRDefault="00D72235">
            <w:pPr>
              <w:ind w:firstLineChars="200" w:firstLine="360"/>
              <w:jc w:val="left"/>
              <w:rPr>
                <w:rFonts w:ascii="仿宋" w:eastAsia="仿宋" w:hAnsi="仿宋"/>
                <w:sz w:val="18"/>
                <w:szCs w:val="18"/>
              </w:rPr>
            </w:pPr>
            <w:r>
              <w:rPr>
                <w:rFonts w:ascii="仿宋" w:eastAsia="仿宋" w:hAnsi="仿宋" w:hint="eastAsia"/>
                <w:sz w:val="18"/>
                <w:szCs w:val="18"/>
              </w:rPr>
              <w:t>良好</w:t>
            </w:r>
          </w:p>
        </w:tc>
        <w:tc>
          <w:tcPr>
            <w:tcW w:w="1600" w:type="dxa"/>
            <w:vAlign w:val="center"/>
          </w:tcPr>
          <w:p w:rsidR="002F563A" w:rsidRDefault="00D72235">
            <w:pPr>
              <w:ind w:firstLineChars="200" w:firstLine="360"/>
              <w:jc w:val="left"/>
              <w:rPr>
                <w:rFonts w:ascii="仿宋" w:eastAsia="仿宋" w:hAnsi="仿宋"/>
                <w:sz w:val="18"/>
                <w:szCs w:val="18"/>
              </w:rPr>
            </w:pPr>
            <w:r>
              <w:rPr>
                <w:rFonts w:ascii="仿宋" w:eastAsia="仿宋" w:hAnsi="仿宋"/>
                <w:sz w:val="18"/>
                <w:szCs w:val="18"/>
              </w:rPr>
              <w:t>一般</w:t>
            </w:r>
          </w:p>
        </w:tc>
        <w:tc>
          <w:tcPr>
            <w:tcW w:w="1309" w:type="dxa"/>
            <w:vAlign w:val="center"/>
          </w:tcPr>
          <w:p w:rsidR="002F563A" w:rsidRDefault="00D72235">
            <w:pPr>
              <w:ind w:firstLineChars="200" w:firstLine="360"/>
              <w:jc w:val="left"/>
              <w:rPr>
                <w:rFonts w:ascii="仿宋" w:eastAsia="仿宋" w:hAnsi="仿宋"/>
                <w:sz w:val="18"/>
                <w:szCs w:val="18"/>
              </w:rPr>
            </w:pPr>
            <w:r>
              <w:rPr>
                <w:rFonts w:ascii="仿宋" w:eastAsia="仿宋" w:hAnsi="仿宋"/>
                <w:sz w:val="18"/>
                <w:szCs w:val="18"/>
              </w:rPr>
              <w:t>差</w:t>
            </w:r>
          </w:p>
        </w:tc>
      </w:tr>
      <w:tr w:rsidR="002F563A">
        <w:trPr>
          <w:cantSplit/>
          <w:trHeight w:val="549"/>
          <w:jc w:val="center"/>
        </w:trPr>
        <w:tc>
          <w:tcPr>
            <w:tcW w:w="2328" w:type="dxa"/>
            <w:tcBorders>
              <w:top w:val="single" w:sz="4" w:space="0" w:color="auto"/>
              <w:bottom w:val="single" w:sz="4" w:space="0" w:color="auto"/>
            </w:tcBorders>
            <w:vAlign w:val="center"/>
          </w:tcPr>
          <w:p w:rsidR="002F563A" w:rsidRDefault="00D72235">
            <w:pPr>
              <w:ind w:firstLineChars="200" w:firstLine="360"/>
              <w:rPr>
                <w:rFonts w:ascii="仿宋" w:eastAsia="仿宋" w:hAnsi="仿宋"/>
                <w:sz w:val="18"/>
                <w:szCs w:val="18"/>
              </w:rPr>
            </w:pPr>
            <w:r>
              <w:rPr>
                <w:rFonts w:ascii="仿宋" w:eastAsia="仿宋" w:hAnsi="仿宋" w:hint="eastAsia"/>
                <w:sz w:val="18"/>
                <w:szCs w:val="18"/>
              </w:rPr>
              <w:t>服务方案</w:t>
            </w:r>
          </w:p>
        </w:tc>
        <w:tc>
          <w:tcPr>
            <w:tcW w:w="904" w:type="dxa"/>
            <w:tcBorders>
              <w:top w:val="single" w:sz="4" w:space="0" w:color="auto"/>
              <w:bottom w:val="single" w:sz="4" w:space="0" w:color="auto"/>
            </w:tcBorders>
            <w:vAlign w:val="center"/>
          </w:tcPr>
          <w:p w:rsidR="002F563A" w:rsidRDefault="00D72235">
            <w:pPr>
              <w:ind w:firstLineChars="200" w:firstLine="360"/>
              <w:rPr>
                <w:rFonts w:ascii="仿宋" w:eastAsia="仿宋" w:hAnsi="仿宋"/>
                <w:sz w:val="18"/>
                <w:szCs w:val="18"/>
              </w:rPr>
            </w:pPr>
            <w:r>
              <w:rPr>
                <w:rFonts w:ascii="仿宋" w:eastAsia="仿宋" w:hAnsi="仿宋" w:hint="eastAsia"/>
                <w:sz w:val="18"/>
                <w:szCs w:val="18"/>
              </w:rPr>
              <w:t>50</w:t>
            </w:r>
          </w:p>
        </w:tc>
        <w:tc>
          <w:tcPr>
            <w:tcW w:w="1737" w:type="dxa"/>
            <w:tcBorders>
              <w:top w:val="single" w:sz="4" w:space="0" w:color="auto"/>
              <w:bottom w:val="single" w:sz="4" w:space="0" w:color="auto"/>
            </w:tcBorders>
            <w:vAlign w:val="center"/>
          </w:tcPr>
          <w:p w:rsidR="002F563A" w:rsidRDefault="00D72235">
            <w:pPr>
              <w:ind w:firstLineChars="200" w:firstLine="360"/>
              <w:rPr>
                <w:rFonts w:ascii="仿宋" w:eastAsia="仿宋" w:hAnsi="仿宋"/>
                <w:sz w:val="18"/>
                <w:szCs w:val="18"/>
              </w:rPr>
            </w:pPr>
            <w:r>
              <w:rPr>
                <w:rFonts w:ascii="仿宋" w:eastAsia="仿宋" w:hAnsi="仿宋" w:hint="eastAsia"/>
                <w:sz w:val="18"/>
                <w:szCs w:val="18"/>
              </w:rPr>
              <w:t>50</w:t>
            </w:r>
            <w:r>
              <w:rPr>
                <w:rFonts w:ascii="仿宋" w:eastAsia="仿宋" w:hAnsi="仿宋" w:hint="eastAsia"/>
                <w:sz w:val="18"/>
                <w:szCs w:val="18"/>
              </w:rPr>
              <w:t>-</w:t>
            </w:r>
            <w:r>
              <w:rPr>
                <w:rFonts w:ascii="仿宋" w:eastAsia="仿宋" w:hAnsi="仿宋" w:hint="eastAsia"/>
                <w:sz w:val="18"/>
                <w:szCs w:val="18"/>
              </w:rPr>
              <w:t>39</w:t>
            </w:r>
            <w:r>
              <w:rPr>
                <w:rFonts w:ascii="仿宋" w:eastAsia="仿宋" w:hAnsi="仿宋"/>
                <w:sz w:val="18"/>
                <w:szCs w:val="18"/>
              </w:rPr>
              <w:t>分</w:t>
            </w:r>
          </w:p>
        </w:tc>
        <w:tc>
          <w:tcPr>
            <w:tcW w:w="1600" w:type="dxa"/>
            <w:tcBorders>
              <w:top w:val="single" w:sz="4" w:space="0" w:color="auto"/>
              <w:bottom w:val="single" w:sz="4" w:space="0" w:color="auto"/>
            </w:tcBorders>
            <w:vAlign w:val="center"/>
          </w:tcPr>
          <w:p w:rsidR="002F563A" w:rsidRDefault="00D72235">
            <w:pPr>
              <w:ind w:firstLineChars="200" w:firstLine="360"/>
              <w:jc w:val="center"/>
              <w:rPr>
                <w:rFonts w:ascii="仿宋" w:eastAsia="仿宋" w:hAnsi="仿宋"/>
                <w:sz w:val="18"/>
                <w:szCs w:val="18"/>
              </w:rPr>
            </w:pPr>
            <w:r>
              <w:rPr>
                <w:rFonts w:ascii="仿宋" w:eastAsia="仿宋" w:hAnsi="仿宋" w:hint="eastAsia"/>
                <w:sz w:val="18"/>
                <w:szCs w:val="18"/>
              </w:rPr>
              <w:t>38</w:t>
            </w:r>
            <w:r>
              <w:rPr>
                <w:rFonts w:ascii="仿宋" w:eastAsia="仿宋" w:hAnsi="仿宋" w:hint="eastAsia"/>
                <w:sz w:val="18"/>
                <w:szCs w:val="18"/>
              </w:rPr>
              <w:t>-</w:t>
            </w:r>
            <w:r>
              <w:rPr>
                <w:rFonts w:ascii="仿宋" w:eastAsia="仿宋" w:hAnsi="仿宋" w:hint="eastAsia"/>
                <w:sz w:val="18"/>
                <w:szCs w:val="18"/>
              </w:rPr>
              <w:t>25</w:t>
            </w:r>
            <w:r>
              <w:rPr>
                <w:rFonts w:ascii="仿宋" w:eastAsia="仿宋" w:hAnsi="仿宋"/>
                <w:sz w:val="18"/>
                <w:szCs w:val="18"/>
              </w:rPr>
              <w:t>分</w:t>
            </w:r>
          </w:p>
        </w:tc>
        <w:tc>
          <w:tcPr>
            <w:tcW w:w="1600" w:type="dxa"/>
            <w:tcBorders>
              <w:top w:val="single" w:sz="4" w:space="0" w:color="auto"/>
              <w:bottom w:val="single" w:sz="4" w:space="0" w:color="auto"/>
            </w:tcBorders>
            <w:vAlign w:val="center"/>
          </w:tcPr>
          <w:p w:rsidR="002F563A" w:rsidRDefault="00D72235">
            <w:pPr>
              <w:ind w:firstLineChars="200" w:firstLine="360"/>
              <w:rPr>
                <w:rFonts w:ascii="仿宋" w:eastAsia="仿宋" w:hAnsi="仿宋"/>
                <w:sz w:val="18"/>
                <w:szCs w:val="18"/>
              </w:rPr>
            </w:pPr>
            <w:r>
              <w:rPr>
                <w:rFonts w:ascii="仿宋" w:eastAsia="仿宋" w:hAnsi="仿宋" w:hint="eastAsia"/>
                <w:sz w:val="18"/>
                <w:szCs w:val="18"/>
              </w:rPr>
              <w:t>24</w:t>
            </w:r>
            <w:r>
              <w:rPr>
                <w:rFonts w:ascii="仿宋" w:eastAsia="仿宋" w:hAnsi="仿宋" w:hint="eastAsia"/>
                <w:sz w:val="18"/>
                <w:szCs w:val="18"/>
              </w:rPr>
              <w:t>-</w:t>
            </w:r>
            <w:r>
              <w:rPr>
                <w:rFonts w:ascii="仿宋" w:eastAsia="仿宋" w:hAnsi="仿宋" w:hint="eastAsia"/>
                <w:sz w:val="18"/>
                <w:szCs w:val="18"/>
              </w:rPr>
              <w:t>12</w:t>
            </w:r>
            <w:r>
              <w:rPr>
                <w:rFonts w:ascii="仿宋" w:eastAsia="仿宋" w:hAnsi="仿宋"/>
                <w:sz w:val="18"/>
                <w:szCs w:val="18"/>
              </w:rPr>
              <w:t>分</w:t>
            </w:r>
          </w:p>
        </w:tc>
        <w:tc>
          <w:tcPr>
            <w:tcW w:w="1309" w:type="dxa"/>
            <w:tcBorders>
              <w:top w:val="single" w:sz="4" w:space="0" w:color="auto"/>
              <w:bottom w:val="single" w:sz="4" w:space="0" w:color="auto"/>
            </w:tcBorders>
            <w:vAlign w:val="center"/>
          </w:tcPr>
          <w:p w:rsidR="002F563A" w:rsidRDefault="00D72235">
            <w:pPr>
              <w:ind w:firstLineChars="200" w:firstLine="360"/>
              <w:rPr>
                <w:rFonts w:ascii="仿宋" w:eastAsia="仿宋" w:hAnsi="仿宋"/>
                <w:sz w:val="18"/>
                <w:szCs w:val="18"/>
              </w:rPr>
            </w:pPr>
            <w:r>
              <w:rPr>
                <w:rFonts w:ascii="仿宋" w:eastAsia="仿宋" w:hAnsi="仿宋" w:hint="eastAsia"/>
                <w:sz w:val="18"/>
                <w:szCs w:val="18"/>
              </w:rPr>
              <w:t>12</w:t>
            </w:r>
            <w:r>
              <w:rPr>
                <w:rFonts w:ascii="仿宋" w:eastAsia="仿宋" w:hAnsi="仿宋" w:hint="eastAsia"/>
                <w:sz w:val="18"/>
                <w:szCs w:val="18"/>
              </w:rPr>
              <w:t>-0</w:t>
            </w:r>
            <w:r>
              <w:rPr>
                <w:rFonts w:ascii="仿宋" w:eastAsia="仿宋" w:hAnsi="仿宋"/>
                <w:sz w:val="18"/>
                <w:szCs w:val="18"/>
              </w:rPr>
              <w:t>分</w:t>
            </w:r>
          </w:p>
        </w:tc>
      </w:tr>
      <w:tr w:rsidR="002F563A">
        <w:trPr>
          <w:cantSplit/>
          <w:trHeight w:val="549"/>
          <w:jc w:val="center"/>
        </w:trPr>
        <w:tc>
          <w:tcPr>
            <w:tcW w:w="2328" w:type="dxa"/>
            <w:tcBorders>
              <w:top w:val="single" w:sz="4" w:space="0" w:color="auto"/>
              <w:bottom w:val="single" w:sz="4" w:space="0" w:color="auto"/>
            </w:tcBorders>
            <w:vAlign w:val="center"/>
          </w:tcPr>
          <w:p w:rsidR="002F563A" w:rsidRDefault="00D72235">
            <w:pPr>
              <w:ind w:firstLineChars="200" w:firstLine="360"/>
              <w:rPr>
                <w:rFonts w:ascii="仿宋" w:eastAsia="仿宋" w:hAnsi="仿宋"/>
                <w:sz w:val="18"/>
                <w:szCs w:val="18"/>
              </w:rPr>
            </w:pPr>
            <w:r>
              <w:rPr>
                <w:rFonts w:ascii="仿宋" w:eastAsia="仿宋" w:hAnsi="仿宋" w:hint="eastAsia"/>
                <w:sz w:val="18"/>
                <w:szCs w:val="18"/>
              </w:rPr>
              <w:t>售后承诺</w:t>
            </w:r>
          </w:p>
        </w:tc>
        <w:tc>
          <w:tcPr>
            <w:tcW w:w="904" w:type="dxa"/>
            <w:tcBorders>
              <w:top w:val="single" w:sz="4" w:space="0" w:color="auto"/>
              <w:bottom w:val="single" w:sz="4" w:space="0" w:color="auto"/>
            </w:tcBorders>
            <w:vAlign w:val="center"/>
          </w:tcPr>
          <w:p w:rsidR="002F563A" w:rsidRDefault="00D72235">
            <w:pPr>
              <w:ind w:firstLineChars="200" w:firstLine="360"/>
              <w:rPr>
                <w:rFonts w:ascii="仿宋" w:eastAsia="仿宋" w:hAnsi="仿宋"/>
                <w:sz w:val="18"/>
                <w:szCs w:val="18"/>
              </w:rPr>
            </w:pPr>
            <w:r>
              <w:rPr>
                <w:rFonts w:ascii="仿宋" w:eastAsia="仿宋" w:hAnsi="仿宋" w:hint="eastAsia"/>
                <w:sz w:val="18"/>
                <w:szCs w:val="18"/>
              </w:rPr>
              <w:t>10</w:t>
            </w:r>
          </w:p>
        </w:tc>
        <w:tc>
          <w:tcPr>
            <w:tcW w:w="1737" w:type="dxa"/>
            <w:tcBorders>
              <w:top w:val="single" w:sz="4" w:space="0" w:color="auto"/>
              <w:bottom w:val="single" w:sz="4" w:space="0" w:color="auto"/>
            </w:tcBorders>
            <w:vAlign w:val="center"/>
          </w:tcPr>
          <w:p w:rsidR="002F563A" w:rsidRDefault="00D72235">
            <w:pPr>
              <w:ind w:firstLineChars="200" w:firstLine="360"/>
              <w:rPr>
                <w:rFonts w:ascii="仿宋" w:eastAsia="仿宋" w:hAnsi="仿宋"/>
                <w:sz w:val="18"/>
                <w:szCs w:val="18"/>
              </w:rPr>
            </w:pPr>
            <w:r>
              <w:rPr>
                <w:rFonts w:ascii="仿宋" w:eastAsia="仿宋" w:hAnsi="仿宋" w:hint="eastAsia"/>
                <w:sz w:val="18"/>
                <w:szCs w:val="18"/>
              </w:rPr>
              <w:t>10-8</w:t>
            </w:r>
            <w:r>
              <w:rPr>
                <w:rFonts w:ascii="仿宋" w:eastAsia="仿宋" w:hAnsi="仿宋" w:hint="eastAsia"/>
                <w:sz w:val="18"/>
                <w:szCs w:val="18"/>
              </w:rPr>
              <w:t>分</w:t>
            </w:r>
          </w:p>
        </w:tc>
        <w:tc>
          <w:tcPr>
            <w:tcW w:w="1600" w:type="dxa"/>
            <w:tcBorders>
              <w:top w:val="single" w:sz="4" w:space="0" w:color="auto"/>
              <w:bottom w:val="single" w:sz="4" w:space="0" w:color="auto"/>
            </w:tcBorders>
            <w:vAlign w:val="center"/>
          </w:tcPr>
          <w:p w:rsidR="002F563A" w:rsidRDefault="00D72235">
            <w:pPr>
              <w:ind w:firstLineChars="200" w:firstLine="360"/>
              <w:jc w:val="center"/>
              <w:rPr>
                <w:rFonts w:ascii="仿宋" w:eastAsia="仿宋" w:hAnsi="仿宋"/>
                <w:sz w:val="18"/>
                <w:szCs w:val="18"/>
              </w:rPr>
            </w:pPr>
            <w:r>
              <w:rPr>
                <w:rFonts w:ascii="仿宋" w:eastAsia="仿宋" w:hAnsi="仿宋" w:hint="eastAsia"/>
                <w:sz w:val="18"/>
                <w:szCs w:val="18"/>
              </w:rPr>
              <w:t>7-5</w:t>
            </w:r>
            <w:r>
              <w:rPr>
                <w:rFonts w:ascii="仿宋" w:eastAsia="仿宋" w:hAnsi="仿宋" w:hint="eastAsia"/>
                <w:sz w:val="18"/>
                <w:szCs w:val="18"/>
              </w:rPr>
              <w:t>分</w:t>
            </w:r>
          </w:p>
        </w:tc>
        <w:tc>
          <w:tcPr>
            <w:tcW w:w="1600" w:type="dxa"/>
            <w:tcBorders>
              <w:top w:val="single" w:sz="4" w:space="0" w:color="auto"/>
              <w:bottom w:val="single" w:sz="4" w:space="0" w:color="auto"/>
            </w:tcBorders>
            <w:vAlign w:val="center"/>
          </w:tcPr>
          <w:p w:rsidR="002F563A" w:rsidRDefault="00D72235">
            <w:pPr>
              <w:ind w:firstLineChars="200" w:firstLine="360"/>
              <w:rPr>
                <w:rFonts w:ascii="仿宋" w:eastAsia="仿宋" w:hAnsi="仿宋"/>
                <w:sz w:val="18"/>
                <w:szCs w:val="18"/>
              </w:rPr>
            </w:pPr>
            <w:r>
              <w:rPr>
                <w:rFonts w:ascii="仿宋" w:eastAsia="仿宋" w:hAnsi="仿宋" w:hint="eastAsia"/>
                <w:sz w:val="18"/>
                <w:szCs w:val="18"/>
              </w:rPr>
              <w:t>4-2</w:t>
            </w:r>
            <w:r>
              <w:rPr>
                <w:rFonts w:ascii="仿宋" w:eastAsia="仿宋" w:hAnsi="仿宋" w:hint="eastAsia"/>
                <w:sz w:val="18"/>
                <w:szCs w:val="18"/>
              </w:rPr>
              <w:t>分</w:t>
            </w:r>
          </w:p>
        </w:tc>
        <w:tc>
          <w:tcPr>
            <w:tcW w:w="1309" w:type="dxa"/>
            <w:tcBorders>
              <w:top w:val="single" w:sz="4" w:space="0" w:color="auto"/>
              <w:bottom w:val="single" w:sz="4" w:space="0" w:color="auto"/>
            </w:tcBorders>
            <w:vAlign w:val="center"/>
          </w:tcPr>
          <w:p w:rsidR="002F563A" w:rsidRDefault="00D72235">
            <w:pPr>
              <w:ind w:firstLineChars="200" w:firstLine="360"/>
              <w:rPr>
                <w:rFonts w:ascii="仿宋" w:eastAsia="仿宋" w:hAnsi="仿宋"/>
                <w:sz w:val="18"/>
                <w:szCs w:val="18"/>
              </w:rPr>
            </w:pPr>
            <w:r>
              <w:rPr>
                <w:rFonts w:ascii="仿宋" w:eastAsia="仿宋" w:hAnsi="仿宋" w:hint="eastAsia"/>
                <w:sz w:val="18"/>
                <w:szCs w:val="18"/>
              </w:rPr>
              <w:t>1-0</w:t>
            </w:r>
            <w:r>
              <w:rPr>
                <w:rFonts w:ascii="仿宋" w:eastAsia="仿宋" w:hAnsi="仿宋" w:hint="eastAsia"/>
                <w:sz w:val="18"/>
                <w:szCs w:val="18"/>
              </w:rPr>
              <w:t>分</w:t>
            </w:r>
          </w:p>
        </w:tc>
      </w:tr>
      <w:tr w:rsidR="002F563A">
        <w:trPr>
          <w:cantSplit/>
          <w:trHeight w:val="821"/>
          <w:jc w:val="center"/>
        </w:trPr>
        <w:tc>
          <w:tcPr>
            <w:tcW w:w="2328" w:type="dxa"/>
            <w:tcBorders>
              <w:top w:val="single" w:sz="4" w:space="0" w:color="auto"/>
              <w:bottom w:val="single" w:sz="4" w:space="0" w:color="auto"/>
            </w:tcBorders>
            <w:vAlign w:val="center"/>
          </w:tcPr>
          <w:p w:rsidR="002F563A" w:rsidRDefault="00D72235">
            <w:pPr>
              <w:ind w:firstLineChars="200" w:firstLine="360"/>
              <w:rPr>
                <w:rFonts w:ascii="仿宋" w:eastAsia="仿宋" w:hAnsi="仿宋"/>
                <w:sz w:val="18"/>
                <w:szCs w:val="18"/>
              </w:rPr>
            </w:pPr>
            <w:r>
              <w:rPr>
                <w:rFonts w:ascii="仿宋" w:eastAsia="仿宋" w:hAnsi="仿宋" w:hint="eastAsia"/>
                <w:sz w:val="18"/>
                <w:szCs w:val="18"/>
              </w:rPr>
              <w:t>业绩</w:t>
            </w:r>
          </w:p>
        </w:tc>
        <w:tc>
          <w:tcPr>
            <w:tcW w:w="904" w:type="dxa"/>
            <w:tcBorders>
              <w:top w:val="single" w:sz="4" w:space="0" w:color="auto"/>
              <w:bottom w:val="single" w:sz="4" w:space="0" w:color="auto"/>
            </w:tcBorders>
            <w:vAlign w:val="center"/>
          </w:tcPr>
          <w:p w:rsidR="002F563A" w:rsidRDefault="00D72235">
            <w:pPr>
              <w:ind w:firstLineChars="200" w:firstLine="360"/>
              <w:rPr>
                <w:rFonts w:ascii="仿宋" w:eastAsia="仿宋" w:hAnsi="仿宋"/>
                <w:sz w:val="18"/>
                <w:szCs w:val="18"/>
              </w:rPr>
            </w:pPr>
            <w:r>
              <w:rPr>
                <w:rFonts w:ascii="仿宋" w:eastAsia="仿宋" w:hAnsi="仿宋" w:hint="eastAsia"/>
                <w:sz w:val="18"/>
                <w:szCs w:val="18"/>
              </w:rPr>
              <w:t>10</w:t>
            </w:r>
          </w:p>
        </w:tc>
        <w:tc>
          <w:tcPr>
            <w:tcW w:w="6246" w:type="dxa"/>
            <w:gridSpan w:val="4"/>
            <w:tcBorders>
              <w:top w:val="single" w:sz="4" w:space="0" w:color="auto"/>
              <w:bottom w:val="single" w:sz="4" w:space="0" w:color="auto"/>
            </w:tcBorders>
          </w:tcPr>
          <w:p w:rsidR="002F563A" w:rsidRDefault="00D72235">
            <w:pPr>
              <w:jc w:val="left"/>
              <w:rPr>
                <w:rFonts w:ascii="仿宋" w:eastAsia="仿宋" w:hAnsi="仿宋"/>
                <w:sz w:val="18"/>
                <w:szCs w:val="18"/>
              </w:rPr>
            </w:pPr>
            <w:r>
              <w:rPr>
                <w:rFonts w:ascii="仿宋" w:eastAsia="仿宋" w:hAnsi="仿宋" w:hint="eastAsia"/>
                <w:sz w:val="18"/>
                <w:szCs w:val="18"/>
              </w:rPr>
              <w:t>1.</w:t>
            </w:r>
            <w:r>
              <w:rPr>
                <w:rFonts w:ascii="仿宋" w:eastAsia="仿宋" w:hAnsi="仿宋" w:hint="eastAsia"/>
                <w:sz w:val="18"/>
                <w:szCs w:val="18"/>
              </w:rPr>
              <w:t>单个业绩证明材料交易金额在</w:t>
            </w:r>
            <w:r>
              <w:rPr>
                <w:rFonts w:ascii="仿宋" w:eastAsia="仿宋" w:hAnsi="仿宋" w:hint="eastAsia"/>
                <w:sz w:val="18"/>
                <w:szCs w:val="18"/>
              </w:rPr>
              <w:t>10</w:t>
            </w:r>
            <w:r>
              <w:rPr>
                <w:rFonts w:ascii="仿宋" w:eastAsia="仿宋" w:hAnsi="仿宋" w:hint="eastAsia"/>
                <w:sz w:val="18"/>
                <w:szCs w:val="18"/>
              </w:rPr>
              <w:t>万元及以上的为有效业绩。</w:t>
            </w:r>
          </w:p>
          <w:p w:rsidR="002F563A" w:rsidRDefault="00D72235">
            <w:pPr>
              <w:jc w:val="left"/>
              <w:rPr>
                <w:rFonts w:ascii="仿宋" w:eastAsia="仿宋" w:hAnsi="仿宋"/>
                <w:sz w:val="18"/>
                <w:szCs w:val="18"/>
              </w:rPr>
            </w:pPr>
            <w:r>
              <w:rPr>
                <w:rFonts w:ascii="仿宋" w:eastAsia="仿宋" w:hAnsi="仿宋" w:hint="eastAsia"/>
                <w:sz w:val="18"/>
                <w:szCs w:val="18"/>
              </w:rPr>
              <w:t>2.</w:t>
            </w:r>
            <w:r>
              <w:rPr>
                <w:rFonts w:ascii="仿宋" w:eastAsia="仿宋" w:hAnsi="仿宋" w:hint="eastAsia"/>
                <w:sz w:val="18"/>
                <w:szCs w:val="18"/>
              </w:rPr>
              <w:t>每个有效业绩数得分</w:t>
            </w:r>
            <w:r>
              <w:rPr>
                <w:rFonts w:ascii="仿宋" w:eastAsia="仿宋" w:hAnsi="仿宋" w:hint="eastAsia"/>
                <w:sz w:val="18"/>
                <w:szCs w:val="18"/>
              </w:rPr>
              <w:t>2</w:t>
            </w:r>
            <w:r>
              <w:rPr>
                <w:rFonts w:ascii="仿宋" w:eastAsia="仿宋" w:hAnsi="仿宋" w:hint="eastAsia"/>
                <w:sz w:val="18"/>
                <w:szCs w:val="18"/>
              </w:rPr>
              <w:t>分。</w:t>
            </w:r>
          </w:p>
        </w:tc>
      </w:tr>
      <w:tr w:rsidR="002F563A">
        <w:trPr>
          <w:cantSplit/>
          <w:trHeight w:val="879"/>
          <w:jc w:val="center"/>
        </w:trPr>
        <w:tc>
          <w:tcPr>
            <w:tcW w:w="2328" w:type="dxa"/>
            <w:tcBorders>
              <w:top w:val="single" w:sz="4" w:space="0" w:color="auto"/>
            </w:tcBorders>
            <w:vAlign w:val="center"/>
          </w:tcPr>
          <w:p w:rsidR="002F563A" w:rsidRDefault="00D72235">
            <w:pPr>
              <w:ind w:firstLineChars="200" w:firstLine="360"/>
              <w:rPr>
                <w:rFonts w:ascii="仿宋" w:eastAsia="仿宋" w:hAnsi="仿宋"/>
                <w:sz w:val="18"/>
                <w:szCs w:val="18"/>
              </w:rPr>
            </w:pPr>
            <w:r>
              <w:rPr>
                <w:rFonts w:ascii="仿宋" w:eastAsia="仿宋" w:hAnsi="仿宋" w:hint="eastAsia"/>
                <w:sz w:val="18"/>
                <w:szCs w:val="18"/>
              </w:rPr>
              <w:lastRenderedPageBreak/>
              <w:t>磋商报价</w:t>
            </w:r>
          </w:p>
        </w:tc>
        <w:tc>
          <w:tcPr>
            <w:tcW w:w="904" w:type="dxa"/>
            <w:tcBorders>
              <w:top w:val="single" w:sz="4" w:space="0" w:color="auto"/>
            </w:tcBorders>
            <w:vAlign w:val="center"/>
          </w:tcPr>
          <w:p w:rsidR="002F563A" w:rsidRDefault="00D72235">
            <w:pPr>
              <w:ind w:firstLineChars="200" w:firstLine="360"/>
              <w:rPr>
                <w:rFonts w:ascii="仿宋" w:eastAsia="仿宋" w:hAnsi="仿宋"/>
                <w:sz w:val="18"/>
                <w:szCs w:val="18"/>
              </w:rPr>
            </w:pPr>
            <w:r>
              <w:rPr>
                <w:rFonts w:ascii="仿宋" w:eastAsia="仿宋" w:hAnsi="仿宋" w:hint="eastAsia"/>
                <w:sz w:val="18"/>
                <w:szCs w:val="18"/>
              </w:rPr>
              <w:t>30</w:t>
            </w:r>
          </w:p>
        </w:tc>
        <w:tc>
          <w:tcPr>
            <w:tcW w:w="6246" w:type="dxa"/>
            <w:gridSpan w:val="4"/>
            <w:tcBorders>
              <w:top w:val="single" w:sz="4" w:space="0" w:color="auto"/>
            </w:tcBorders>
            <w:vAlign w:val="center"/>
          </w:tcPr>
          <w:p w:rsidR="002F563A" w:rsidRDefault="00D72235">
            <w:pPr>
              <w:spacing w:line="360" w:lineRule="auto"/>
              <w:rPr>
                <w:rFonts w:ascii="仿宋" w:eastAsia="仿宋" w:hAnsi="仿宋"/>
                <w:sz w:val="18"/>
                <w:szCs w:val="18"/>
              </w:rPr>
            </w:pPr>
            <w:r>
              <w:rPr>
                <w:rFonts w:ascii="仿宋" w:eastAsia="仿宋" w:hAnsi="仿宋" w:hint="eastAsia"/>
                <w:sz w:val="18"/>
                <w:szCs w:val="18"/>
              </w:rPr>
              <w:t>满足竞争性磋商文件要求且磋商价格（二次报价）最低的磋商报价为磋商基准价，其磋商报价分值为</w:t>
            </w:r>
            <w:r>
              <w:rPr>
                <w:rFonts w:ascii="仿宋" w:eastAsia="仿宋" w:hAnsi="仿宋" w:hint="eastAsia"/>
                <w:sz w:val="18"/>
                <w:szCs w:val="18"/>
              </w:rPr>
              <w:t>30</w:t>
            </w:r>
            <w:r>
              <w:rPr>
                <w:rFonts w:ascii="仿宋" w:eastAsia="仿宋" w:hAnsi="仿宋" w:hint="eastAsia"/>
                <w:sz w:val="18"/>
                <w:szCs w:val="18"/>
              </w:rPr>
              <w:t>分。其他供应商的磋商报价分值统一按照下列公式计算：</w:t>
            </w:r>
            <w:r>
              <w:rPr>
                <w:rFonts w:ascii="仿宋" w:eastAsia="仿宋" w:hAnsi="仿宋" w:hint="eastAsia"/>
                <w:sz w:val="18"/>
                <w:szCs w:val="18"/>
              </w:rPr>
              <w:t xml:space="preserve"> </w:t>
            </w:r>
          </w:p>
          <w:p w:rsidR="002F563A" w:rsidRDefault="00D72235">
            <w:pPr>
              <w:spacing w:line="360" w:lineRule="auto"/>
              <w:ind w:firstLineChars="300" w:firstLine="540"/>
              <w:rPr>
                <w:rFonts w:ascii="仿宋" w:eastAsia="仿宋" w:hAnsi="仿宋"/>
                <w:sz w:val="18"/>
                <w:szCs w:val="18"/>
              </w:rPr>
            </w:pPr>
            <w:r>
              <w:rPr>
                <w:rFonts w:ascii="仿宋" w:eastAsia="仿宋" w:hAnsi="仿宋" w:hint="eastAsia"/>
                <w:sz w:val="18"/>
                <w:szCs w:val="18"/>
              </w:rPr>
              <w:t>磋商报价得分</w:t>
            </w:r>
            <w:r>
              <w:rPr>
                <w:rFonts w:ascii="仿宋" w:eastAsia="仿宋" w:hAnsi="仿宋" w:hint="eastAsia"/>
                <w:sz w:val="18"/>
                <w:szCs w:val="18"/>
              </w:rPr>
              <w:t>=</w:t>
            </w:r>
            <w:r>
              <w:rPr>
                <w:rFonts w:ascii="仿宋" w:eastAsia="仿宋" w:hAnsi="仿宋" w:hint="eastAsia"/>
                <w:sz w:val="18"/>
                <w:szCs w:val="18"/>
              </w:rPr>
              <w:t>【磋商基准价／磋商报价（供应商的二次报价）】×</w:t>
            </w:r>
            <w:r>
              <w:rPr>
                <w:rFonts w:ascii="仿宋" w:eastAsia="仿宋" w:hAnsi="仿宋" w:hint="eastAsia"/>
                <w:sz w:val="18"/>
                <w:szCs w:val="18"/>
              </w:rPr>
              <w:t>30</w:t>
            </w:r>
          </w:p>
        </w:tc>
      </w:tr>
    </w:tbl>
    <w:p w:rsidR="002F563A" w:rsidRDefault="00D72235">
      <w:pPr>
        <w:ind w:firstLineChars="200" w:firstLine="640"/>
        <w:rPr>
          <w:rFonts w:ascii="仿宋" w:eastAsia="仿宋" w:hAnsi="仿宋"/>
          <w:sz w:val="32"/>
          <w:szCs w:val="32"/>
        </w:rPr>
      </w:pPr>
      <w:bookmarkStart w:id="2" w:name="_Toc485137805"/>
      <w:r>
        <w:rPr>
          <w:rFonts w:ascii="仿宋" w:eastAsia="仿宋" w:hAnsi="仿宋"/>
          <w:sz w:val="32"/>
          <w:szCs w:val="32"/>
        </w:rPr>
        <w:t>（三）无效响应</w:t>
      </w:r>
      <w:bookmarkEnd w:id="2"/>
    </w:p>
    <w:p w:rsidR="002F563A" w:rsidRDefault="00D72235">
      <w:pPr>
        <w:ind w:firstLineChars="200" w:firstLine="640"/>
        <w:rPr>
          <w:rFonts w:ascii="仿宋" w:eastAsia="仿宋" w:hAnsi="仿宋"/>
          <w:sz w:val="32"/>
          <w:szCs w:val="32"/>
        </w:rPr>
      </w:pPr>
      <w:r>
        <w:rPr>
          <w:rFonts w:ascii="仿宋" w:eastAsia="仿宋" w:hAnsi="仿宋"/>
          <w:sz w:val="32"/>
          <w:szCs w:val="32"/>
        </w:rPr>
        <w:t>供应商发生以下条款情况之一者，视为无效响应，其响应文件将被拒绝：</w:t>
      </w:r>
    </w:p>
    <w:p w:rsidR="002F563A" w:rsidRDefault="00D72235">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供应商不符合规定的基本资格条件或特定资格条件的；</w:t>
      </w:r>
    </w:p>
    <w:p w:rsidR="002F563A" w:rsidRDefault="00D72235">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供应商的法定代表人或其授权代表未参加磋商；</w:t>
      </w:r>
    </w:p>
    <w:p w:rsidR="002F563A" w:rsidRDefault="00D72235">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供应商所提交的响应文件没有按规定签字、盖章；</w:t>
      </w:r>
    </w:p>
    <w:p w:rsidR="002F563A" w:rsidRDefault="00D72235">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供应商的最后报价超过采购预算的；</w:t>
      </w:r>
    </w:p>
    <w:p w:rsidR="002F563A" w:rsidRDefault="00D72235">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供应商的服务期、质量保证期及磋商有效期不满足竞争性磋商文件要求的；</w:t>
      </w:r>
    </w:p>
    <w:p w:rsidR="002F563A" w:rsidRDefault="00D72235">
      <w:pPr>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w:t>
      </w:r>
      <w:r>
        <w:rPr>
          <w:rFonts w:ascii="仿宋" w:eastAsia="仿宋" w:hAnsi="仿宋"/>
          <w:sz w:val="32"/>
          <w:szCs w:val="32"/>
        </w:rPr>
        <w:t>供应商响应文件内容有与国家现行法律法规相违背的内容，或附有采购人无法接受的条件。</w:t>
      </w:r>
    </w:p>
    <w:p w:rsidR="002F563A" w:rsidRDefault="00D72235">
      <w:pPr>
        <w:ind w:firstLineChars="200" w:firstLine="640"/>
        <w:rPr>
          <w:rFonts w:ascii="仿宋" w:eastAsia="仿宋" w:hAnsi="仿宋"/>
          <w:sz w:val="32"/>
          <w:szCs w:val="32"/>
        </w:rPr>
      </w:pPr>
      <w:bookmarkStart w:id="3" w:name="_Toc485137806"/>
      <w:r>
        <w:rPr>
          <w:rFonts w:ascii="仿宋" w:eastAsia="仿宋" w:hAnsi="仿宋"/>
          <w:sz w:val="32"/>
          <w:szCs w:val="32"/>
        </w:rPr>
        <w:t>（四）采购终止</w:t>
      </w:r>
      <w:bookmarkEnd w:id="3"/>
    </w:p>
    <w:p w:rsidR="002F563A" w:rsidRDefault="00D72235">
      <w:pPr>
        <w:ind w:firstLineChars="200" w:firstLine="640"/>
        <w:rPr>
          <w:rFonts w:ascii="仿宋" w:eastAsia="仿宋" w:hAnsi="仿宋"/>
          <w:sz w:val="32"/>
          <w:szCs w:val="32"/>
        </w:rPr>
      </w:pPr>
      <w:r>
        <w:rPr>
          <w:rFonts w:ascii="仿宋" w:eastAsia="仿宋" w:hAnsi="仿宋"/>
          <w:sz w:val="32"/>
          <w:szCs w:val="32"/>
        </w:rPr>
        <w:t>出现下列情形之一的，采购人应当终止竞争性磋商采购活动，发布项目终止公告并说明原因，重新开展采购活动：</w:t>
      </w:r>
    </w:p>
    <w:p w:rsidR="002F563A" w:rsidRDefault="00D72235">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因情况变化，不再符合规定的竞争性磋商采购方式适</w:t>
      </w:r>
      <w:r>
        <w:rPr>
          <w:rFonts w:ascii="仿宋" w:eastAsia="仿宋" w:hAnsi="仿宋"/>
          <w:sz w:val="32"/>
          <w:szCs w:val="32"/>
        </w:rPr>
        <w:t>用情形的；</w:t>
      </w:r>
    </w:p>
    <w:p w:rsidR="002F563A" w:rsidRDefault="00D72235">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出现影响采购公正的违法、违规行为的；</w:t>
      </w:r>
    </w:p>
    <w:p w:rsidR="002F563A" w:rsidRDefault="00D72235">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在采购过程中符合要求的供应商或者报价未超过采购预算的供应商不足</w:t>
      </w:r>
      <w:r>
        <w:rPr>
          <w:rFonts w:ascii="仿宋" w:eastAsia="仿宋" w:hAnsi="仿宋"/>
          <w:sz w:val="32"/>
          <w:szCs w:val="32"/>
        </w:rPr>
        <w:t>3</w:t>
      </w:r>
      <w:r>
        <w:rPr>
          <w:rFonts w:ascii="仿宋" w:eastAsia="仿宋" w:hAnsi="仿宋"/>
          <w:sz w:val="32"/>
          <w:szCs w:val="32"/>
        </w:rPr>
        <w:t>家的，但《政府采购竞争性磋商采购方式管理暂行办法》第二十一条第三款规定的情形，以及财政部财库</w:t>
      </w:r>
      <w:r>
        <w:rPr>
          <w:rFonts w:ascii="仿宋" w:eastAsia="仿宋" w:hAnsi="仿宋"/>
          <w:sz w:val="32"/>
          <w:szCs w:val="32"/>
        </w:rPr>
        <w:lastRenderedPageBreak/>
        <w:t>[2015]124</w:t>
      </w:r>
      <w:r>
        <w:rPr>
          <w:rFonts w:ascii="仿宋" w:eastAsia="仿宋" w:hAnsi="仿宋"/>
          <w:sz w:val="32"/>
          <w:szCs w:val="32"/>
        </w:rPr>
        <w:t>号文件规定的情形除外。</w:t>
      </w:r>
    </w:p>
    <w:p w:rsidR="002F563A" w:rsidRDefault="00D72235">
      <w:pPr>
        <w:ind w:firstLineChars="200" w:firstLine="640"/>
        <w:rPr>
          <w:rFonts w:ascii="仿宋" w:eastAsia="仿宋" w:hAnsi="仿宋"/>
          <w:sz w:val="32"/>
          <w:szCs w:val="32"/>
        </w:rPr>
      </w:pPr>
      <w:r>
        <w:rPr>
          <w:rFonts w:ascii="仿宋" w:eastAsia="仿宋" w:hAnsi="仿宋" w:hint="eastAsia"/>
          <w:sz w:val="32"/>
          <w:szCs w:val="32"/>
        </w:rPr>
        <w:t>十</w:t>
      </w:r>
      <w:r>
        <w:rPr>
          <w:rFonts w:ascii="仿宋" w:eastAsia="仿宋" w:hAnsi="仿宋"/>
          <w:sz w:val="32"/>
          <w:szCs w:val="32"/>
        </w:rPr>
        <w:t>、成交通知</w:t>
      </w:r>
    </w:p>
    <w:p w:rsidR="002F563A" w:rsidRDefault="00D72235">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经公示后，</w:t>
      </w:r>
      <w:r>
        <w:rPr>
          <w:rFonts w:ascii="仿宋" w:eastAsia="仿宋" w:hAnsi="仿宋"/>
          <w:sz w:val="32"/>
          <w:szCs w:val="32"/>
        </w:rPr>
        <w:t>采购人成交供应商</w:t>
      </w:r>
      <w:r>
        <w:rPr>
          <w:rFonts w:ascii="仿宋" w:eastAsia="仿宋" w:hAnsi="仿宋" w:hint="eastAsia"/>
          <w:sz w:val="32"/>
          <w:szCs w:val="32"/>
        </w:rPr>
        <w:t>发出成交通知书</w:t>
      </w:r>
      <w:r>
        <w:rPr>
          <w:rFonts w:ascii="仿宋" w:eastAsia="仿宋" w:hAnsi="仿宋"/>
          <w:sz w:val="32"/>
          <w:szCs w:val="32"/>
        </w:rPr>
        <w:t>。</w:t>
      </w:r>
    </w:p>
    <w:p w:rsidR="002F563A" w:rsidRDefault="00D72235">
      <w:pPr>
        <w:ind w:firstLineChars="200" w:firstLine="640"/>
        <w:rPr>
          <w:rFonts w:ascii="仿宋" w:eastAsia="仿宋" w:hAnsi="仿宋"/>
          <w:sz w:val="32"/>
          <w:szCs w:val="32"/>
        </w:rPr>
      </w:pPr>
      <w:r>
        <w:rPr>
          <w:rFonts w:ascii="仿宋" w:eastAsia="仿宋" w:hAnsi="仿宋"/>
          <w:sz w:val="32"/>
          <w:szCs w:val="32"/>
        </w:rPr>
        <w:t>（二）成交供应商在接通知后</w:t>
      </w:r>
      <w:r>
        <w:rPr>
          <w:rFonts w:ascii="仿宋" w:eastAsia="仿宋" w:hAnsi="仿宋"/>
          <w:sz w:val="32"/>
          <w:szCs w:val="32"/>
        </w:rPr>
        <w:t>3</w:t>
      </w:r>
      <w:r>
        <w:rPr>
          <w:rFonts w:ascii="仿宋" w:eastAsia="仿宋" w:hAnsi="仿宋"/>
          <w:sz w:val="32"/>
          <w:szCs w:val="32"/>
        </w:rPr>
        <w:t>个工作日内与采购人</w:t>
      </w:r>
      <w:r>
        <w:rPr>
          <w:rFonts w:ascii="仿宋" w:eastAsia="仿宋" w:hAnsi="仿宋" w:hint="eastAsia"/>
          <w:sz w:val="32"/>
          <w:szCs w:val="32"/>
        </w:rPr>
        <w:t>联系</w:t>
      </w:r>
      <w:r>
        <w:rPr>
          <w:rFonts w:ascii="仿宋" w:eastAsia="仿宋" w:hAnsi="仿宋"/>
          <w:sz w:val="32"/>
          <w:szCs w:val="32"/>
        </w:rPr>
        <w:t>签订合同</w:t>
      </w:r>
      <w:r>
        <w:rPr>
          <w:rFonts w:ascii="仿宋" w:eastAsia="仿宋" w:hAnsi="仿宋" w:hint="eastAsia"/>
          <w:sz w:val="32"/>
          <w:szCs w:val="32"/>
        </w:rPr>
        <w:t>事宜</w:t>
      </w:r>
      <w:r>
        <w:rPr>
          <w:rFonts w:ascii="仿宋" w:eastAsia="仿宋" w:hAnsi="仿宋"/>
          <w:sz w:val="32"/>
          <w:szCs w:val="32"/>
        </w:rPr>
        <w:t>。</w:t>
      </w:r>
    </w:p>
    <w:p w:rsidR="002F563A" w:rsidRDefault="00D72235">
      <w:pPr>
        <w:ind w:firstLineChars="200" w:firstLine="640"/>
        <w:rPr>
          <w:rFonts w:ascii="仿宋" w:eastAsia="仿宋" w:hAnsi="仿宋"/>
          <w:sz w:val="32"/>
          <w:szCs w:val="32"/>
        </w:rPr>
      </w:pPr>
      <w:r>
        <w:rPr>
          <w:rFonts w:ascii="仿宋" w:eastAsia="仿宋" w:hAnsi="仿宋" w:hint="eastAsia"/>
          <w:sz w:val="32"/>
          <w:szCs w:val="32"/>
        </w:rPr>
        <w:t>十一</w:t>
      </w:r>
      <w:r>
        <w:rPr>
          <w:rFonts w:ascii="仿宋" w:eastAsia="仿宋" w:hAnsi="仿宋"/>
          <w:sz w:val="32"/>
          <w:szCs w:val="32"/>
        </w:rPr>
        <w:t>、签订合同</w:t>
      </w:r>
    </w:p>
    <w:p w:rsidR="002F563A" w:rsidRDefault="00D72235">
      <w:pPr>
        <w:ind w:firstLineChars="200" w:firstLine="640"/>
        <w:rPr>
          <w:rFonts w:ascii="仿宋" w:eastAsia="仿宋" w:hAnsi="仿宋"/>
          <w:sz w:val="32"/>
          <w:szCs w:val="32"/>
        </w:rPr>
      </w:pPr>
      <w:r>
        <w:rPr>
          <w:rFonts w:ascii="仿宋" w:eastAsia="仿宋" w:hAnsi="仿宋"/>
          <w:sz w:val="32"/>
          <w:szCs w:val="32"/>
        </w:rPr>
        <w:t>（一）成交供应商按成交通知指定时间、地点与采购人签订采购合同。</w:t>
      </w:r>
    </w:p>
    <w:p w:rsidR="002F563A" w:rsidRDefault="00D72235">
      <w:pPr>
        <w:ind w:firstLineChars="200" w:firstLine="640"/>
        <w:rPr>
          <w:rFonts w:ascii="仿宋" w:eastAsia="仿宋" w:hAnsi="仿宋"/>
          <w:sz w:val="32"/>
          <w:szCs w:val="32"/>
        </w:rPr>
      </w:pPr>
      <w:r>
        <w:rPr>
          <w:rFonts w:ascii="仿宋" w:eastAsia="仿宋" w:hAnsi="仿宋"/>
          <w:sz w:val="32"/>
          <w:szCs w:val="32"/>
        </w:rPr>
        <w:t>（二）竞争性磋商文件、成交供应商的</w:t>
      </w:r>
      <w:r>
        <w:rPr>
          <w:rFonts w:ascii="仿宋" w:eastAsia="仿宋" w:hAnsi="仿宋" w:hint="eastAsia"/>
          <w:sz w:val="32"/>
          <w:szCs w:val="32"/>
        </w:rPr>
        <w:t>磋商响应</w:t>
      </w:r>
      <w:r>
        <w:rPr>
          <w:rFonts w:ascii="仿宋" w:eastAsia="仿宋" w:hAnsi="仿宋"/>
          <w:sz w:val="32"/>
          <w:szCs w:val="32"/>
        </w:rPr>
        <w:t>文件及有效承诺文件等，均为签订合同的依据。</w:t>
      </w:r>
    </w:p>
    <w:p w:rsidR="002F563A" w:rsidRDefault="00D72235">
      <w:pPr>
        <w:spacing w:line="600" w:lineRule="exact"/>
        <w:ind w:firstLineChars="200" w:firstLine="640"/>
        <w:rPr>
          <w:rFonts w:ascii="仿宋" w:eastAsia="仿宋" w:hAnsi="仿宋"/>
          <w:sz w:val="32"/>
          <w:szCs w:val="32"/>
        </w:rPr>
      </w:pPr>
      <w:r>
        <w:rPr>
          <w:rFonts w:ascii="仿宋" w:eastAsia="仿宋" w:hAnsi="仿宋"/>
          <w:sz w:val="32"/>
          <w:szCs w:val="32"/>
        </w:rPr>
        <w:t>（三）如成交供应商放弃成交项目或在签订合同时改变成交状态，采购方将取消其成交资格，并追究成交供应商的相关法律责任。</w:t>
      </w:r>
    </w:p>
    <w:p w:rsidR="002F563A" w:rsidRDefault="00D72235">
      <w:pPr>
        <w:autoSpaceDE w:val="0"/>
        <w:autoSpaceDN w:val="0"/>
        <w:adjustRightInd w:val="0"/>
        <w:snapToGrid w:val="0"/>
        <w:spacing w:line="600" w:lineRule="exact"/>
        <w:ind w:firstLine="640"/>
        <w:rPr>
          <w:rFonts w:ascii="仿宋" w:eastAsia="仿宋" w:hAnsi="仿宋"/>
          <w:sz w:val="32"/>
          <w:szCs w:val="32"/>
        </w:rPr>
      </w:pPr>
      <w:r>
        <w:rPr>
          <w:rFonts w:ascii="仿宋" w:eastAsia="仿宋" w:hAnsi="仿宋" w:hint="eastAsia"/>
          <w:sz w:val="32"/>
          <w:szCs w:val="32"/>
        </w:rPr>
        <w:t>附件：</w:t>
      </w:r>
    </w:p>
    <w:p w:rsidR="002F563A" w:rsidRDefault="00D72235" w:rsidP="00D72235">
      <w:pPr>
        <w:widowControl/>
        <w:spacing w:line="520" w:lineRule="exact"/>
        <w:ind w:firstLineChars="200" w:firstLine="693"/>
        <w:jc w:val="left"/>
        <w:rPr>
          <w:rFonts w:ascii="仿宋" w:eastAsia="仿宋" w:hAnsi="仿宋" w:cs="宋体"/>
          <w:kern w:val="0"/>
          <w:sz w:val="32"/>
          <w:szCs w:val="32"/>
        </w:rPr>
      </w:pPr>
      <w:r>
        <w:rPr>
          <w:rFonts w:ascii="仿宋" w:eastAsia="仿宋" w:hAnsi="仿宋" w:cs="宋体" w:hint="eastAsia"/>
          <w:b/>
          <w:kern w:val="0"/>
          <w:sz w:val="32"/>
          <w:szCs w:val="32"/>
        </w:rPr>
        <w:t>1.</w:t>
      </w:r>
      <w:r>
        <w:rPr>
          <w:rFonts w:ascii="仿宋" w:eastAsia="仿宋" w:hAnsi="仿宋" w:cs="宋体" w:hint="eastAsia"/>
          <w:b/>
          <w:kern w:val="0"/>
          <w:sz w:val="32"/>
          <w:szCs w:val="32"/>
        </w:rPr>
        <w:t>磋商响应文件封面</w:t>
      </w:r>
    </w:p>
    <w:p w:rsidR="002F563A" w:rsidRDefault="00D72235" w:rsidP="00D72235">
      <w:pPr>
        <w:widowControl/>
        <w:spacing w:line="520" w:lineRule="exact"/>
        <w:ind w:firstLineChars="200" w:firstLine="693"/>
        <w:jc w:val="left"/>
        <w:rPr>
          <w:rFonts w:ascii="仿宋" w:eastAsia="仿宋" w:hAnsi="仿宋" w:cs="宋体"/>
          <w:kern w:val="0"/>
          <w:sz w:val="32"/>
          <w:szCs w:val="32"/>
        </w:rPr>
      </w:pPr>
      <w:r>
        <w:rPr>
          <w:rFonts w:ascii="仿宋" w:eastAsia="仿宋" w:hAnsi="仿宋" w:cs="宋体" w:hint="eastAsia"/>
          <w:b/>
          <w:kern w:val="0"/>
          <w:sz w:val="32"/>
          <w:szCs w:val="32"/>
        </w:rPr>
        <w:t>2.</w:t>
      </w:r>
      <w:r>
        <w:rPr>
          <w:rFonts w:ascii="仿宋" w:eastAsia="仿宋" w:hAnsi="仿宋" w:cs="宋体" w:hint="eastAsia"/>
          <w:b/>
          <w:kern w:val="0"/>
          <w:sz w:val="32"/>
          <w:szCs w:val="32"/>
        </w:rPr>
        <w:t>报价一览表</w:t>
      </w:r>
    </w:p>
    <w:p w:rsidR="002F563A" w:rsidRDefault="00D72235" w:rsidP="00D72235">
      <w:pPr>
        <w:ind w:firstLineChars="200" w:firstLine="693"/>
        <w:rPr>
          <w:rFonts w:ascii="仿宋" w:eastAsia="仿宋" w:hAnsi="仿宋"/>
          <w:color w:val="FF0000"/>
          <w:sz w:val="32"/>
          <w:szCs w:val="32"/>
        </w:rPr>
      </w:pPr>
      <w:r>
        <w:rPr>
          <w:rFonts w:ascii="仿宋" w:eastAsia="仿宋" w:hAnsi="仿宋" w:cs="宋体" w:hint="eastAsia"/>
          <w:b/>
          <w:kern w:val="0"/>
          <w:sz w:val="32"/>
          <w:szCs w:val="32"/>
        </w:rPr>
        <w:t>3.</w:t>
      </w:r>
      <w:r>
        <w:rPr>
          <w:rFonts w:ascii="仿宋" w:eastAsia="仿宋" w:hAnsi="仿宋" w:cs="宋体" w:hint="eastAsia"/>
          <w:b/>
          <w:kern w:val="0"/>
          <w:sz w:val="32"/>
          <w:szCs w:val="32"/>
        </w:rPr>
        <w:t>分项报价表</w:t>
      </w:r>
    </w:p>
    <w:p w:rsidR="002F563A" w:rsidRDefault="00D72235" w:rsidP="00D72235">
      <w:pPr>
        <w:widowControl/>
        <w:spacing w:line="520" w:lineRule="exact"/>
        <w:ind w:firstLineChars="200" w:firstLine="693"/>
        <w:jc w:val="left"/>
        <w:rPr>
          <w:rFonts w:ascii="仿宋" w:eastAsia="仿宋" w:hAnsi="仿宋" w:cs="宋体"/>
          <w:kern w:val="0"/>
          <w:sz w:val="32"/>
          <w:szCs w:val="32"/>
        </w:rPr>
      </w:pPr>
      <w:r>
        <w:rPr>
          <w:rFonts w:ascii="仿宋" w:eastAsia="仿宋" w:hAnsi="仿宋" w:cs="宋体" w:hint="eastAsia"/>
          <w:b/>
          <w:kern w:val="0"/>
          <w:sz w:val="32"/>
          <w:szCs w:val="32"/>
        </w:rPr>
        <w:t>4.</w:t>
      </w:r>
      <w:r>
        <w:rPr>
          <w:rFonts w:ascii="仿宋" w:eastAsia="仿宋" w:hAnsi="仿宋" w:cs="宋体" w:hint="eastAsia"/>
          <w:b/>
          <w:kern w:val="0"/>
          <w:sz w:val="32"/>
          <w:szCs w:val="32"/>
        </w:rPr>
        <w:t>法定代表人身份证明书</w:t>
      </w:r>
    </w:p>
    <w:p w:rsidR="002F563A" w:rsidRDefault="00D72235" w:rsidP="00D72235">
      <w:pPr>
        <w:widowControl/>
        <w:spacing w:line="520" w:lineRule="exact"/>
        <w:ind w:firstLineChars="200" w:firstLine="693"/>
        <w:jc w:val="left"/>
        <w:rPr>
          <w:rFonts w:ascii="仿宋" w:eastAsia="仿宋" w:hAnsi="仿宋" w:cs="宋体"/>
          <w:b/>
          <w:kern w:val="0"/>
          <w:sz w:val="32"/>
          <w:szCs w:val="32"/>
        </w:rPr>
      </w:pPr>
      <w:r>
        <w:rPr>
          <w:rFonts w:ascii="仿宋" w:eastAsia="仿宋" w:hAnsi="仿宋" w:cs="宋体" w:hint="eastAsia"/>
          <w:b/>
          <w:kern w:val="0"/>
          <w:sz w:val="32"/>
          <w:szCs w:val="32"/>
        </w:rPr>
        <w:t>5.</w:t>
      </w:r>
      <w:r>
        <w:rPr>
          <w:rFonts w:ascii="仿宋" w:eastAsia="仿宋" w:hAnsi="仿宋" w:cs="宋体" w:hint="eastAsia"/>
          <w:b/>
          <w:kern w:val="0"/>
          <w:sz w:val="32"/>
          <w:szCs w:val="32"/>
        </w:rPr>
        <w:t>法定代表人授权委托书</w:t>
      </w:r>
    </w:p>
    <w:p w:rsidR="002F563A" w:rsidRDefault="00D72235" w:rsidP="00D72235">
      <w:pPr>
        <w:widowControl/>
        <w:spacing w:line="520" w:lineRule="exact"/>
        <w:ind w:firstLineChars="200" w:firstLine="693"/>
        <w:jc w:val="left"/>
        <w:rPr>
          <w:rFonts w:ascii="仿宋" w:eastAsia="仿宋" w:hAnsi="仿宋" w:cs="宋体"/>
          <w:kern w:val="0"/>
          <w:sz w:val="32"/>
          <w:szCs w:val="32"/>
        </w:rPr>
      </w:pPr>
      <w:r>
        <w:rPr>
          <w:rFonts w:ascii="仿宋" w:eastAsia="仿宋" w:hAnsi="仿宋" w:cs="宋体" w:hint="eastAsia"/>
          <w:b/>
          <w:kern w:val="0"/>
          <w:sz w:val="32"/>
          <w:szCs w:val="32"/>
        </w:rPr>
        <w:t>6.</w:t>
      </w:r>
      <w:r>
        <w:rPr>
          <w:rFonts w:ascii="仿宋" w:eastAsia="仿宋" w:hAnsi="仿宋" w:cs="宋体" w:hint="eastAsia"/>
          <w:b/>
          <w:kern w:val="0"/>
          <w:sz w:val="32"/>
          <w:szCs w:val="32"/>
        </w:rPr>
        <w:t>营业执照副本复印件</w:t>
      </w:r>
    </w:p>
    <w:p w:rsidR="002F563A" w:rsidRDefault="00D72235" w:rsidP="00D72235">
      <w:pPr>
        <w:widowControl/>
        <w:spacing w:line="520" w:lineRule="exact"/>
        <w:ind w:firstLineChars="200" w:firstLine="693"/>
        <w:jc w:val="left"/>
        <w:rPr>
          <w:rFonts w:ascii="仿宋" w:eastAsia="仿宋" w:hAnsi="仿宋" w:cs="宋体"/>
          <w:b/>
          <w:kern w:val="0"/>
          <w:sz w:val="32"/>
          <w:szCs w:val="32"/>
        </w:rPr>
      </w:pPr>
      <w:r>
        <w:rPr>
          <w:rFonts w:ascii="仿宋" w:eastAsia="仿宋" w:hAnsi="仿宋" w:cs="宋体" w:hint="eastAsia"/>
          <w:b/>
          <w:kern w:val="0"/>
          <w:sz w:val="32"/>
          <w:szCs w:val="32"/>
        </w:rPr>
        <w:t>7.</w:t>
      </w:r>
      <w:r>
        <w:rPr>
          <w:rFonts w:ascii="仿宋" w:eastAsia="仿宋" w:hAnsi="仿宋" w:cs="宋体" w:hint="eastAsia"/>
          <w:b/>
          <w:kern w:val="0"/>
          <w:sz w:val="32"/>
          <w:szCs w:val="32"/>
        </w:rPr>
        <w:t>类似业绩一览表</w:t>
      </w:r>
    </w:p>
    <w:p w:rsidR="002F563A" w:rsidRDefault="00D72235" w:rsidP="00D72235">
      <w:pPr>
        <w:widowControl/>
        <w:spacing w:line="520" w:lineRule="exact"/>
        <w:ind w:firstLineChars="200" w:firstLine="693"/>
        <w:jc w:val="left"/>
        <w:rPr>
          <w:rFonts w:ascii="仿宋" w:eastAsia="仿宋" w:hAnsi="仿宋" w:cs="宋体"/>
          <w:b/>
          <w:kern w:val="0"/>
          <w:sz w:val="32"/>
          <w:szCs w:val="32"/>
        </w:rPr>
      </w:pPr>
      <w:r>
        <w:rPr>
          <w:rFonts w:ascii="仿宋" w:eastAsia="仿宋" w:hAnsi="仿宋" w:cs="宋体" w:hint="eastAsia"/>
          <w:b/>
          <w:kern w:val="0"/>
          <w:sz w:val="32"/>
          <w:szCs w:val="32"/>
        </w:rPr>
        <w:t>8.</w:t>
      </w:r>
      <w:r>
        <w:rPr>
          <w:rFonts w:ascii="仿宋" w:eastAsia="仿宋" w:hAnsi="仿宋" w:cs="宋体" w:hint="eastAsia"/>
          <w:b/>
          <w:kern w:val="0"/>
          <w:sz w:val="32"/>
          <w:szCs w:val="32"/>
        </w:rPr>
        <w:t>服务方案及售后承诺</w:t>
      </w:r>
    </w:p>
    <w:p w:rsidR="002F563A" w:rsidRDefault="00D72235" w:rsidP="00D72235">
      <w:pPr>
        <w:widowControl/>
        <w:spacing w:line="520" w:lineRule="exact"/>
        <w:ind w:firstLineChars="200" w:firstLine="693"/>
        <w:jc w:val="left"/>
        <w:rPr>
          <w:rFonts w:ascii="仿宋" w:eastAsia="仿宋" w:hAnsi="仿宋" w:cs="宋体"/>
          <w:kern w:val="0"/>
          <w:sz w:val="32"/>
          <w:szCs w:val="32"/>
        </w:rPr>
      </w:pPr>
      <w:r>
        <w:rPr>
          <w:rFonts w:ascii="仿宋" w:eastAsia="仿宋" w:hAnsi="仿宋" w:cs="宋体" w:hint="eastAsia"/>
          <w:b/>
          <w:kern w:val="0"/>
          <w:sz w:val="32"/>
          <w:szCs w:val="32"/>
        </w:rPr>
        <w:t>9.</w:t>
      </w:r>
      <w:r>
        <w:rPr>
          <w:rFonts w:ascii="仿宋" w:eastAsia="仿宋" w:hAnsi="仿宋" w:cs="宋体" w:hint="eastAsia"/>
          <w:b/>
          <w:kern w:val="0"/>
          <w:sz w:val="32"/>
          <w:szCs w:val="32"/>
        </w:rPr>
        <w:t>重大违法记录说明及承诺</w:t>
      </w:r>
    </w:p>
    <w:p w:rsidR="002F563A" w:rsidRDefault="00D72235" w:rsidP="00D72235">
      <w:pPr>
        <w:widowControl/>
        <w:spacing w:line="520" w:lineRule="exact"/>
        <w:ind w:firstLineChars="200" w:firstLine="693"/>
        <w:jc w:val="left"/>
        <w:rPr>
          <w:rFonts w:ascii="仿宋" w:eastAsia="仿宋" w:hAnsi="仿宋" w:cs="宋体"/>
          <w:b/>
          <w:kern w:val="0"/>
          <w:sz w:val="32"/>
          <w:szCs w:val="32"/>
        </w:rPr>
      </w:pPr>
      <w:r>
        <w:rPr>
          <w:rFonts w:ascii="仿宋" w:eastAsia="仿宋" w:hAnsi="仿宋" w:cs="宋体"/>
          <w:b/>
          <w:kern w:val="0"/>
          <w:sz w:val="32"/>
          <w:szCs w:val="32"/>
        </w:rPr>
        <w:t>10</w:t>
      </w:r>
      <w:r>
        <w:rPr>
          <w:rFonts w:ascii="仿宋" w:eastAsia="仿宋" w:hAnsi="仿宋" w:cs="宋体" w:hint="eastAsia"/>
          <w:b/>
          <w:kern w:val="0"/>
          <w:sz w:val="32"/>
          <w:szCs w:val="32"/>
        </w:rPr>
        <w:t>.</w:t>
      </w:r>
      <w:r>
        <w:rPr>
          <w:rFonts w:ascii="仿宋" w:eastAsia="仿宋" w:hAnsi="仿宋" w:cs="宋体" w:hint="eastAsia"/>
          <w:b/>
          <w:kern w:val="0"/>
          <w:sz w:val="32"/>
          <w:szCs w:val="32"/>
        </w:rPr>
        <w:t>廉政自律承诺书</w:t>
      </w:r>
    </w:p>
    <w:p w:rsidR="002F563A" w:rsidRDefault="00D72235" w:rsidP="00D72235">
      <w:pPr>
        <w:widowControl/>
        <w:spacing w:line="520" w:lineRule="exact"/>
        <w:ind w:firstLineChars="200" w:firstLine="693"/>
        <w:jc w:val="left"/>
        <w:rPr>
          <w:rFonts w:ascii="仿宋" w:eastAsia="仿宋" w:hAnsi="仿宋" w:cs="宋体"/>
          <w:b/>
          <w:kern w:val="0"/>
          <w:sz w:val="32"/>
          <w:szCs w:val="32"/>
        </w:rPr>
      </w:pPr>
      <w:r>
        <w:rPr>
          <w:rFonts w:ascii="仿宋" w:eastAsia="仿宋" w:hAnsi="仿宋" w:cs="宋体"/>
          <w:b/>
          <w:kern w:val="0"/>
          <w:sz w:val="32"/>
          <w:szCs w:val="32"/>
        </w:rPr>
        <w:br w:type="page"/>
      </w:r>
    </w:p>
    <w:p w:rsidR="002F563A" w:rsidRDefault="00D72235">
      <w:pPr>
        <w:pStyle w:val="3"/>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1</w:t>
      </w:r>
      <w:r>
        <w:rPr>
          <w:rFonts w:ascii="Times New Roman" w:eastAsia="方正仿宋_GBK" w:hAnsi="Times New Roman" w:cs="Times New Roman" w:hint="eastAsia"/>
          <w:b w:val="0"/>
          <w:bCs w:val="0"/>
          <w:color w:val="000000"/>
          <w:kern w:val="0"/>
          <w:sz w:val="32"/>
          <w:szCs w:val="32"/>
        </w:rPr>
        <w:t>：</w:t>
      </w:r>
    </w:p>
    <w:p w:rsidR="002F563A" w:rsidRDefault="00D72235" w:rsidP="00D72235">
      <w:pPr>
        <w:widowControl/>
        <w:spacing w:beforeLines="150" w:before="468" w:afterLines="150" w:after="468" w:line="420" w:lineRule="atLeast"/>
        <w:jc w:val="center"/>
        <w:rPr>
          <w:rFonts w:ascii="宋体" w:hAnsi="宋体" w:cs="宋体"/>
          <w:kern w:val="0"/>
          <w:sz w:val="24"/>
        </w:rPr>
      </w:pPr>
      <w:r>
        <w:rPr>
          <w:rFonts w:ascii="宋体" w:hAnsi="宋体" w:cs="宋体" w:hint="eastAsia"/>
          <w:b/>
          <w:kern w:val="0"/>
          <w:sz w:val="84"/>
          <w:szCs w:val="84"/>
        </w:rPr>
        <w:t>磋商响应文件</w:t>
      </w:r>
    </w:p>
    <w:p w:rsidR="002F563A" w:rsidRDefault="002F563A">
      <w:pPr>
        <w:widowControl/>
        <w:spacing w:line="480" w:lineRule="auto"/>
        <w:jc w:val="left"/>
        <w:rPr>
          <w:rFonts w:ascii="宋体" w:hAnsi="宋体" w:cs="宋体"/>
          <w:b/>
          <w:kern w:val="0"/>
          <w:sz w:val="28"/>
          <w:szCs w:val="28"/>
        </w:rPr>
      </w:pPr>
    </w:p>
    <w:p w:rsidR="002F563A" w:rsidRDefault="002F563A">
      <w:pPr>
        <w:widowControl/>
        <w:spacing w:line="480" w:lineRule="auto"/>
        <w:jc w:val="left"/>
        <w:rPr>
          <w:rFonts w:ascii="宋体" w:hAnsi="宋体" w:cs="宋体"/>
          <w:b/>
          <w:kern w:val="0"/>
          <w:sz w:val="28"/>
          <w:szCs w:val="28"/>
        </w:rPr>
      </w:pPr>
    </w:p>
    <w:p w:rsidR="002F563A" w:rsidRDefault="002F563A">
      <w:pPr>
        <w:widowControl/>
        <w:spacing w:line="480" w:lineRule="auto"/>
        <w:jc w:val="left"/>
        <w:rPr>
          <w:rFonts w:ascii="宋体" w:hAnsi="宋体" w:cs="宋体"/>
          <w:b/>
          <w:kern w:val="0"/>
          <w:sz w:val="28"/>
          <w:szCs w:val="28"/>
        </w:rPr>
      </w:pPr>
    </w:p>
    <w:p w:rsidR="002F563A" w:rsidRDefault="002F563A">
      <w:pPr>
        <w:widowControl/>
        <w:spacing w:line="480" w:lineRule="auto"/>
        <w:jc w:val="left"/>
        <w:rPr>
          <w:rFonts w:ascii="宋体" w:hAnsi="宋体" w:cs="宋体"/>
          <w:b/>
          <w:kern w:val="0"/>
          <w:sz w:val="28"/>
          <w:szCs w:val="28"/>
        </w:rPr>
      </w:pPr>
    </w:p>
    <w:p w:rsidR="002F563A" w:rsidRDefault="002F563A">
      <w:pPr>
        <w:widowControl/>
        <w:spacing w:line="480" w:lineRule="auto"/>
        <w:jc w:val="left"/>
        <w:rPr>
          <w:rFonts w:ascii="宋体" w:hAnsi="宋体" w:cs="宋体"/>
          <w:b/>
          <w:kern w:val="0"/>
          <w:sz w:val="28"/>
          <w:szCs w:val="28"/>
        </w:rPr>
      </w:pPr>
    </w:p>
    <w:p w:rsidR="002F563A" w:rsidRDefault="00D72235">
      <w:pPr>
        <w:widowControl/>
        <w:spacing w:line="480" w:lineRule="auto"/>
        <w:jc w:val="left"/>
        <w:rPr>
          <w:rFonts w:ascii="宋体" w:hAnsi="宋体" w:cs="宋体"/>
          <w:b/>
          <w:kern w:val="0"/>
          <w:sz w:val="36"/>
          <w:szCs w:val="36"/>
        </w:rPr>
      </w:pPr>
      <w:r>
        <w:rPr>
          <w:rFonts w:ascii="宋体" w:hAnsi="宋体" w:cs="宋体" w:hint="eastAsia"/>
          <w:b/>
          <w:kern w:val="0"/>
          <w:sz w:val="36"/>
          <w:szCs w:val="36"/>
        </w:rPr>
        <w:t>磋商项目名称：</w:t>
      </w:r>
    </w:p>
    <w:p w:rsidR="002F563A" w:rsidRDefault="002F563A">
      <w:pPr>
        <w:widowControl/>
        <w:spacing w:line="480" w:lineRule="auto"/>
        <w:jc w:val="left"/>
        <w:rPr>
          <w:rFonts w:ascii="宋体" w:hAnsi="宋体" w:cs="宋体"/>
          <w:kern w:val="0"/>
          <w:sz w:val="24"/>
        </w:rPr>
      </w:pPr>
    </w:p>
    <w:p w:rsidR="002F563A" w:rsidRDefault="00D72235">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供应商名称：</w:t>
      </w:r>
      <w:r>
        <w:rPr>
          <w:rFonts w:ascii="宋体" w:hAnsi="宋体" w:cs="宋体" w:hint="eastAsia"/>
          <w:b/>
          <w:kern w:val="0"/>
          <w:sz w:val="36"/>
          <w:szCs w:val="36"/>
          <w:u w:val="single"/>
        </w:rPr>
        <w:t>（盖章）</w:t>
      </w:r>
    </w:p>
    <w:p w:rsidR="002F563A" w:rsidRDefault="002F563A">
      <w:pPr>
        <w:widowControl/>
        <w:spacing w:line="480" w:lineRule="auto"/>
        <w:jc w:val="left"/>
        <w:rPr>
          <w:rFonts w:ascii="宋体" w:hAnsi="宋体" w:cs="宋体"/>
          <w:kern w:val="0"/>
          <w:sz w:val="24"/>
        </w:rPr>
      </w:pPr>
    </w:p>
    <w:p w:rsidR="002F563A" w:rsidRDefault="00D72235">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法定代表人或委托代理人：</w:t>
      </w:r>
      <w:r>
        <w:rPr>
          <w:rFonts w:ascii="宋体" w:hAnsi="宋体" w:cs="宋体" w:hint="eastAsia"/>
          <w:b/>
          <w:kern w:val="0"/>
          <w:sz w:val="36"/>
          <w:szCs w:val="36"/>
          <w:u w:val="single"/>
        </w:rPr>
        <w:t>（签字或盖章）</w:t>
      </w:r>
    </w:p>
    <w:p w:rsidR="002F563A" w:rsidRDefault="002F563A">
      <w:pPr>
        <w:widowControl/>
        <w:spacing w:line="480" w:lineRule="auto"/>
        <w:jc w:val="left"/>
        <w:rPr>
          <w:rFonts w:ascii="宋体" w:hAnsi="宋体" w:cs="宋体"/>
          <w:kern w:val="0"/>
          <w:sz w:val="24"/>
        </w:rPr>
      </w:pPr>
    </w:p>
    <w:p w:rsidR="002F563A" w:rsidRDefault="00D72235">
      <w:pPr>
        <w:widowControl/>
        <w:spacing w:line="480" w:lineRule="auto"/>
        <w:jc w:val="left"/>
        <w:rPr>
          <w:rFonts w:ascii="宋体" w:hAnsi="宋体" w:cs="宋体"/>
          <w:b/>
          <w:kern w:val="0"/>
          <w:sz w:val="36"/>
          <w:szCs w:val="36"/>
        </w:rPr>
      </w:pPr>
      <w:r>
        <w:rPr>
          <w:rFonts w:ascii="宋体" w:hAnsi="宋体" w:cs="宋体" w:hint="eastAsia"/>
          <w:b/>
          <w:kern w:val="0"/>
          <w:sz w:val="36"/>
          <w:szCs w:val="36"/>
        </w:rPr>
        <w:t>日期：</w:t>
      </w:r>
    </w:p>
    <w:p w:rsidR="002F563A" w:rsidRDefault="00D72235">
      <w:pPr>
        <w:widowControl/>
        <w:jc w:val="left"/>
        <w:rPr>
          <w:rFonts w:ascii="宋体" w:hAnsi="宋体" w:cs="宋体"/>
          <w:b/>
          <w:kern w:val="0"/>
          <w:sz w:val="36"/>
          <w:szCs w:val="36"/>
        </w:rPr>
      </w:pPr>
      <w:r>
        <w:rPr>
          <w:rFonts w:ascii="宋体" w:hAnsi="宋体" w:cs="宋体"/>
          <w:b/>
          <w:kern w:val="0"/>
          <w:sz w:val="36"/>
          <w:szCs w:val="36"/>
        </w:rPr>
        <w:br w:type="page"/>
      </w:r>
    </w:p>
    <w:p w:rsidR="002F563A" w:rsidRDefault="00D72235">
      <w:pPr>
        <w:rPr>
          <w:rFonts w:eastAsia="方正仿宋_GBK"/>
          <w:sz w:val="32"/>
          <w:szCs w:val="32"/>
        </w:rPr>
      </w:pPr>
      <w:r>
        <w:rPr>
          <w:rFonts w:eastAsia="方正仿宋_GBK"/>
          <w:sz w:val="32"/>
          <w:szCs w:val="32"/>
        </w:rPr>
        <w:lastRenderedPageBreak/>
        <w:t>附件</w:t>
      </w:r>
      <w:r>
        <w:rPr>
          <w:rFonts w:eastAsia="方正仿宋_GBK"/>
          <w:sz w:val="32"/>
          <w:szCs w:val="32"/>
        </w:rPr>
        <w:t>2</w:t>
      </w:r>
      <w:r>
        <w:rPr>
          <w:rFonts w:eastAsia="方正仿宋_GBK"/>
          <w:sz w:val="32"/>
          <w:szCs w:val="32"/>
        </w:rPr>
        <w:t>：</w:t>
      </w:r>
    </w:p>
    <w:p w:rsidR="002F563A" w:rsidRDefault="002F563A">
      <w:pPr>
        <w:rPr>
          <w:rFonts w:eastAsia="方正仿宋_GBK"/>
          <w:sz w:val="32"/>
          <w:szCs w:val="32"/>
        </w:rPr>
      </w:pPr>
    </w:p>
    <w:p w:rsidR="002F563A" w:rsidRDefault="00D72235">
      <w:pPr>
        <w:pStyle w:val="2"/>
        <w:ind w:left="425"/>
        <w:jc w:val="center"/>
      </w:pPr>
      <w:r>
        <w:rPr>
          <w:rFonts w:hint="eastAsia"/>
        </w:rPr>
        <w:t>报价一览表</w:t>
      </w:r>
    </w:p>
    <w:p w:rsidR="002F563A" w:rsidRDefault="002F563A">
      <w:pPr>
        <w:spacing w:line="360" w:lineRule="auto"/>
        <w:rPr>
          <w:color w:val="000000"/>
        </w:rPr>
      </w:pPr>
    </w:p>
    <w:p w:rsidR="002F563A" w:rsidRDefault="00D72235">
      <w:pPr>
        <w:spacing w:line="360" w:lineRule="auto"/>
        <w:ind w:leftChars="-57" w:left="1280" w:hangingChars="500" w:hanging="1400"/>
        <w:rPr>
          <w:rFonts w:eastAsia="方正仿宋_GBK"/>
          <w:sz w:val="28"/>
          <w:szCs w:val="28"/>
          <w:lang w:val="zh-CN"/>
        </w:rPr>
      </w:pPr>
      <w:r>
        <w:rPr>
          <w:rFonts w:eastAsia="方正仿宋_GBK" w:hint="eastAsia"/>
          <w:sz w:val="28"/>
          <w:szCs w:val="28"/>
          <w:lang w:val="zh-CN"/>
        </w:rPr>
        <w:t>项目名称：</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3"/>
        <w:gridCol w:w="2107"/>
        <w:gridCol w:w="1985"/>
        <w:gridCol w:w="1381"/>
      </w:tblGrid>
      <w:tr w:rsidR="002F563A">
        <w:trPr>
          <w:trHeight w:val="1448"/>
          <w:jc w:val="center"/>
        </w:trPr>
        <w:tc>
          <w:tcPr>
            <w:tcW w:w="3813" w:type="dxa"/>
            <w:vAlign w:val="center"/>
          </w:tcPr>
          <w:p w:rsidR="002F563A" w:rsidRDefault="00D72235">
            <w:pPr>
              <w:spacing w:line="360" w:lineRule="auto"/>
              <w:jc w:val="center"/>
              <w:rPr>
                <w:rFonts w:eastAsia="方正仿宋_GBK"/>
                <w:sz w:val="28"/>
                <w:szCs w:val="28"/>
                <w:lang w:val="zh-CN"/>
              </w:rPr>
            </w:pPr>
            <w:r>
              <w:rPr>
                <w:rFonts w:eastAsia="方正仿宋_GBK" w:hint="eastAsia"/>
                <w:sz w:val="28"/>
                <w:szCs w:val="28"/>
                <w:lang w:val="zh-CN"/>
              </w:rPr>
              <w:t>总报价</w:t>
            </w:r>
          </w:p>
        </w:tc>
        <w:tc>
          <w:tcPr>
            <w:tcW w:w="2107" w:type="dxa"/>
            <w:vAlign w:val="center"/>
          </w:tcPr>
          <w:p w:rsidR="002F563A" w:rsidRDefault="00D72235">
            <w:pPr>
              <w:spacing w:line="360" w:lineRule="auto"/>
              <w:jc w:val="center"/>
              <w:rPr>
                <w:rFonts w:eastAsia="方正仿宋_GBK"/>
                <w:sz w:val="28"/>
                <w:szCs w:val="28"/>
                <w:lang w:val="zh-CN"/>
              </w:rPr>
            </w:pPr>
            <w:r>
              <w:rPr>
                <w:rFonts w:eastAsia="方正仿宋_GBK" w:hint="eastAsia"/>
                <w:sz w:val="28"/>
                <w:szCs w:val="28"/>
                <w:lang w:val="zh-CN"/>
              </w:rPr>
              <w:t>服务期限</w:t>
            </w:r>
          </w:p>
        </w:tc>
        <w:tc>
          <w:tcPr>
            <w:tcW w:w="1985" w:type="dxa"/>
            <w:vAlign w:val="center"/>
          </w:tcPr>
          <w:p w:rsidR="002F563A" w:rsidRDefault="00D72235">
            <w:pPr>
              <w:spacing w:line="360" w:lineRule="auto"/>
              <w:jc w:val="center"/>
              <w:rPr>
                <w:rFonts w:eastAsia="方正仿宋_GBK"/>
                <w:sz w:val="28"/>
                <w:szCs w:val="28"/>
                <w:lang w:val="zh-CN"/>
              </w:rPr>
            </w:pPr>
            <w:r>
              <w:rPr>
                <w:rFonts w:eastAsia="方正仿宋_GBK" w:hint="eastAsia"/>
                <w:sz w:val="28"/>
                <w:szCs w:val="28"/>
                <w:lang w:val="zh-CN"/>
              </w:rPr>
              <w:t>服务承诺</w:t>
            </w:r>
          </w:p>
        </w:tc>
        <w:tc>
          <w:tcPr>
            <w:tcW w:w="1381" w:type="dxa"/>
            <w:vAlign w:val="center"/>
          </w:tcPr>
          <w:p w:rsidR="002F563A" w:rsidRDefault="00D72235">
            <w:pPr>
              <w:spacing w:line="360" w:lineRule="auto"/>
              <w:jc w:val="center"/>
              <w:rPr>
                <w:rFonts w:eastAsia="方正仿宋_GBK"/>
                <w:sz w:val="28"/>
                <w:szCs w:val="28"/>
                <w:lang w:val="zh-CN"/>
              </w:rPr>
            </w:pPr>
            <w:r>
              <w:rPr>
                <w:rFonts w:eastAsia="方正仿宋_GBK" w:hint="eastAsia"/>
                <w:sz w:val="28"/>
                <w:szCs w:val="28"/>
                <w:lang w:val="zh-CN"/>
              </w:rPr>
              <w:t>备</w:t>
            </w:r>
            <w:r>
              <w:rPr>
                <w:rFonts w:eastAsia="方正仿宋_GBK" w:hint="eastAsia"/>
                <w:sz w:val="28"/>
                <w:szCs w:val="28"/>
                <w:lang w:val="zh-CN"/>
              </w:rPr>
              <w:t xml:space="preserve"> </w:t>
            </w:r>
            <w:r>
              <w:rPr>
                <w:rFonts w:eastAsia="方正仿宋_GBK" w:hint="eastAsia"/>
                <w:sz w:val="28"/>
                <w:szCs w:val="28"/>
                <w:lang w:val="zh-CN"/>
              </w:rPr>
              <w:t>注</w:t>
            </w:r>
          </w:p>
        </w:tc>
      </w:tr>
      <w:tr w:rsidR="002F563A">
        <w:trPr>
          <w:cantSplit/>
          <w:trHeight w:val="1810"/>
          <w:jc w:val="center"/>
        </w:trPr>
        <w:tc>
          <w:tcPr>
            <w:tcW w:w="3813" w:type="dxa"/>
            <w:vAlign w:val="center"/>
          </w:tcPr>
          <w:p w:rsidR="002F563A" w:rsidRDefault="00D72235">
            <w:pPr>
              <w:rPr>
                <w:rFonts w:eastAsia="方正仿宋_GBK"/>
                <w:sz w:val="28"/>
                <w:szCs w:val="28"/>
                <w:lang w:val="zh-CN"/>
              </w:rPr>
            </w:pPr>
            <w:r>
              <w:rPr>
                <w:rFonts w:eastAsia="方正仿宋_GBK" w:hint="eastAsia"/>
                <w:sz w:val="28"/>
                <w:szCs w:val="28"/>
                <w:lang w:val="zh-CN"/>
              </w:rPr>
              <w:t>小写</w:t>
            </w:r>
            <w:r>
              <w:rPr>
                <w:rFonts w:eastAsia="方正仿宋_GBK"/>
                <w:sz w:val="28"/>
                <w:szCs w:val="28"/>
                <w:lang w:val="zh-CN"/>
              </w:rPr>
              <w:t>：</w:t>
            </w:r>
          </w:p>
          <w:p w:rsidR="002F563A" w:rsidRDefault="00D72235">
            <w:pPr>
              <w:jc w:val="left"/>
              <w:rPr>
                <w:rFonts w:eastAsia="方正仿宋_GBK"/>
                <w:sz w:val="28"/>
                <w:szCs w:val="28"/>
                <w:lang w:val="zh-CN"/>
              </w:rPr>
            </w:pPr>
            <w:r>
              <w:rPr>
                <w:rFonts w:eastAsia="方正仿宋_GBK" w:hint="eastAsia"/>
                <w:sz w:val="28"/>
                <w:szCs w:val="28"/>
                <w:lang w:val="zh-CN"/>
              </w:rPr>
              <w:t>大写</w:t>
            </w:r>
            <w:r>
              <w:rPr>
                <w:rFonts w:eastAsia="方正仿宋_GBK"/>
                <w:sz w:val="28"/>
                <w:szCs w:val="28"/>
                <w:lang w:val="zh-CN"/>
              </w:rPr>
              <w:t>：</w:t>
            </w:r>
          </w:p>
        </w:tc>
        <w:tc>
          <w:tcPr>
            <w:tcW w:w="2107" w:type="dxa"/>
            <w:vAlign w:val="center"/>
          </w:tcPr>
          <w:p w:rsidR="002F563A" w:rsidRDefault="002F563A">
            <w:pPr>
              <w:widowControl/>
              <w:jc w:val="left"/>
              <w:rPr>
                <w:rFonts w:eastAsia="方正仿宋_GBK"/>
                <w:sz w:val="28"/>
                <w:szCs w:val="28"/>
                <w:lang w:val="zh-CN"/>
              </w:rPr>
            </w:pPr>
          </w:p>
          <w:p w:rsidR="002F563A" w:rsidRDefault="002F563A">
            <w:pPr>
              <w:spacing w:line="360" w:lineRule="auto"/>
              <w:rPr>
                <w:rFonts w:eastAsia="方正仿宋_GBK"/>
                <w:sz w:val="28"/>
                <w:szCs w:val="28"/>
                <w:lang w:val="zh-CN"/>
              </w:rPr>
            </w:pPr>
          </w:p>
        </w:tc>
        <w:tc>
          <w:tcPr>
            <w:tcW w:w="1985" w:type="dxa"/>
            <w:vAlign w:val="center"/>
          </w:tcPr>
          <w:p w:rsidR="002F563A" w:rsidRDefault="002F563A">
            <w:pPr>
              <w:widowControl/>
              <w:jc w:val="left"/>
              <w:rPr>
                <w:rFonts w:eastAsia="方正仿宋_GBK"/>
                <w:sz w:val="28"/>
                <w:szCs w:val="28"/>
                <w:lang w:val="zh-CN"/>
              </w:rPr>
            </w:pPr>
          </w:p>
          <w:p w:rsidR="002F563A" w:rsidRDefault="002F563A">
            <w:pPr>
              <w:spacing w:line="360" w:lineRule="auto"/>
              <w:rPr>
                <w:rFonts w:eastAsia="方正仿宋_GBK"/>
                <w:sz w:val="28"/>
                <w:szCs w:val="28"/>
                <w:lang w:val="zh-CN"/>
              </w:rPr>
            </w:pPr>
          </w:p>
        </w:tc>
        <w:tc>
          <w:tcPr>
            <w:tcW w:w="1381" w:type="dxa"/>
          </w:tcPr>
          <w:p w:rsidR="002F563A" w:rsidRDefault="002F563A">
            <w:pPr>
              <w:spacing w:line="360" w:lineRule="auto"/>
              <w:rPr>
                <w:rFonts w:eastAsia="方正仿宋_GBK"/>
                <w:sz w:val="28"/>
                <w:szCs w:val="28"/>
                <w:lang w:val="zh-CN"/>
              </w:rPr>
            </w:pPr>
          </w:p>
        </w:tc>
      </w:tr>
      <w:tr w:rsidR="002F563A">
        <w:trPr>
          <w:cantSplit/>
          <w:trHeight w:val="1547"/>
          <w:jc w:val="center"/>
        </w:trPr>
        <w:tc>
          <w:tcPr>
            <w:tcW w:w="9286" w:type="dxa"/>
            <w:gridSpan w:val="4"/>
          </w:tcPr>
          <w:p w:rsidR="002F563A" w:rsidRDefault="002F563A">
            <w:pPr>
              <w:spacing w:line="360" w:lineRule="auto"/>
              <w:rPr>
                <w:rFonts w:eastAsia="方正仿宋_GBK"/>
                <w:sz w:val="28"/>
                <w:szCs w:val="28"/>
                <w:lang w:val="zh-CN"/>
              </w:rPr>
            </w:pPr>
          </w:p>
          <w:p w:rsidR="002F563A" w:rsidRDefault="002F563A">
            <w:pPr>
              <w:spacing w:line="360" w:lineRule="auto"/>
              <w:rPr>
                <w:rFonts w:eastAsia="方正仿宋_GBK"/>
                <w:sz w:val="28"/>
                <w:szCs w:val="28"/>
                <w:lang w:val="zh-CN"/>
              </w:rPr>
            </w:pPr>
          </w:p>
          <w:p w:rsidR="002F563A" w:rsidRDefault="00D72235">
            <w:pPr>
              <w:spacing w:line="360" w:lineRule="auto"/>
              <w:rPr>
                <w:rFonts w:eastAsia="方正仿宋_GBK"/>
                <w:sz w:val="28"/>
                <w:szCs w:val="28"/>
                <w:lang w:val="zh-CN"/>
              </w:rPr>
            </w:pPr>
            <w:r>
              <w:rPr>
                <w:rFonts w:eastAsia="方正仿宋_GBK" w:hint="eastAsia"/>
                <w:sz w:val="28"/>
                <w:szCs w:val="28"/>
                <w:lang w:val="zh-CN"/>
              </w:rPr>
              <w:t>供应商（盖章）：</w:t>
            </w:r>
          </w:p>
          <w:p w:rsidR="002F563A" w:rsidRDefault="002F563A">
            <w:pPr>
              <w:spacing w:line="360" w:lineRule="auto"/>
              <w:rPr>
                <w:rFonts w:eastAsia="方正仿宋_GBK"/>
                <w:sz w:val="28"/>
                <w:szCs w:val="28"/>
                <w:lang w:val="zh-CN"/>
              </w:rPr>
            </w:pPr>
          </w:p>
          <w:p w:rsidR="002F563A" w:rsidRDefault="00D72235">
            <w:pPr>
              <w:spacing w:line="360" w:lineRule="auto"/>
              <w:rPr>
                <w:rFonts w:eastAsia="方正仿宋_GBK"/>
                <w:sz w:val="28"/>
                <w:szCs w:val="28"/>
                <w:lang w:val="zh-CN"/>
              </w:rPr>
            </w:pPr>
            <w:r>
              <w:rPr>
                <w:rFonts w:eastAsia="方正仿宋_GBK" w:hint="eastAsia"/>
                <w:sz w:val="28"/>
                <w:szCs w:val="28"/>
                <w:lang w:val="zh-CN"/>
              </w:rPr>
              <w:t>法定代表人或其授权代表（签字或盖章）：</w:t>
            </w:r>
          </w:p>
          <w:p w:rsidR="002F563A" w:rsidRDefault="002F563A">
            <w:pPr>
              <w:spacing w:line="360" w:lineRule="auto"/>
              <w:rPr>
                <w:rFonts w:eastAsia="方正仿宋_GBK"/>
                <w:sz w:val="28"/>
                <w:szCs w:val="28"/>
                <w:lang w:val="zh-CN"/>
              </w:rPr>
            </w:pPr>
          </w:p>
          <w:p w:rsidR="002F563A" w:rsidRDefault="00D72235">
            <w:pPr>
              <w:spacing w:line="360" w:lineRule="auto"/>
              <w:rPr>
                <w:rFonts w:eastAsia="方正仿宋_GBK"/>
                <w:sz w:val="28"/>
                <w:szCs w:val="28"/>
                <w:lang w:val="zh-CN"/>
              </w:rPr>
            </w:pPr>
            <w:r>
              <w:rPr>
                <w:rFonts w:eastAsia="方正仿宋_GBK" w:hint="eastAsia"/>
                <w:sz w:val="28"/>
                <w:szCs w:val="28"/>
                <w:lang w:val="zh-CN"/>
              </w:rPr>
              <w:t>日期：</w:t>
            </w:r>
            <w:r>
              <w:rPr>
                <w:rFonts w:eastAsia="方正仿宋_GBK"/>
                <w:sz w:val="28"/>
                <w:szCs w:val="28"/>
                <w:lang w:val="zh-CN"/>
              </w:rPr>
              <w:t xml:space="preserve"> </w:t>
            </w:r>
            <w:r>
              <w:rPr>
                <w:rFonts w:eastAsia="方正仿宋_GBK"/>
                <w:sz w:val="28"/>
                <w:szCs w:val="28"/>
                <w:lang w:val="zh-CN"/>
              </w:rPr>
              <w:t>年</w:t>
            </w:r>
            <w:r>
              <w:rPr>
                <w:rFonts w:eastAsia="方正仿宋_GBK"/>
                <w:sz w:val="28"/>
                <w:szCs w:val="28"/>
                <w:lang w:val="zh-CN"/>
              </w:rPr>
              <w:t xml:space="preserve">  </w:t>
            </w:r>
            <w:r>
              <w:rPr>
                <w:rFonts w:eastAsia="方正仿宋_GBK"/>
                <w:sz w:val="28"/>
                <w:szCs w:val="28"/>
                <w:lang w:val="zh-CN"/>
              </w:rPr>
              <w:t>月</w:t>
            </w:r>
            <w:r>
              <w:rPr>
                <w:rFonts w:eastAsia="方正仿宋_GBK"/>
                <w:sz w:val="28"/>
                <w:szCs w:val="28"/>
                <w:lang w:val="zh-CN"/>
              </w:rPr>
              <w:t xml:space="preserve">   </w:t>
            </w:r>
            <w:r>
              <w:rPr>
                <w:rFonts w:eastAsia="方正仿宋_GBK"/>
                <w:sz w:val="28"/>
                <w:szCs w:val="28"/>
                <w:lang w:val="zh-CN"/>
              </w:rPr>
              <w:t>日</w:t>
            </w:r>
          </w:p>
        </w:tc>
      </w:tr>
    </w:tbl>
    <w:p w:rsidR="002F563A" w:rsidRDefault="002F563A">
      <w:pPr>
        <w:autoSpaceDE w:val="0"/>
        <w:autoSpaceDN w:val="0"/>
        <w:adjustRightInd w:val="0"/>
        <w:rPr>
          <w:rFonts w:eastAsia="方正楷体简体"/>
          <w:sz w:val="32"/>
          <w:szCs w:val="32"/>
          <w:lang w:val="zh-CN"/>
        </w:rPr>
      </w:pPr>
    </w:p>
    <w:p w:rsidR="002F563A" w:rsidRDefault="00D72235">
      <w:pPr>
        <w:widowControl/>
        <w:jc w:val="left"/>
        <w:rPr>
          <w:rFonts w:eastAsia="方正楷体简体"/>
          <w:sz w:val="32"/>
          <w:szCs w:val="32"/>
          <w:lang w:val="zh-CN"/>
        </w:rPr>
        <w:sectPr w:rsidR="002F563A">
          <w:pgSz w:w="11906" w:h="16838"/>
          <w:pgMar w:top="1134" w:right="1418" w:bottom="1134" w:left="1418" w:header="851" w:footer="992" w:gutter="0"/>
          <w:cols w:space="720"/>
          <w:docGrid w:type="lines" w:linePitch="312"/>
        </w:sectPr>
      </w:pPr>
      <w:r>
        <w:rPr>
          <w:rFonts w:eastAsia="方正楷体简体"/>
          <w:sz w:val="32"/>
          <w:szCs w:val="32"/>
          <w:lang w:val="zh-CN"/>
        </w:rPr>
        <w:br w:type="page"/>
      </w:r>
    </w:p>
    <w:p w:rsidR="002F563A" w:rsidRDefault="00D72235">
      <w:pPr>
        <w:rPr>
          <w:rFonts w:eastAsia="方正仿宋_GBK"/>
          <w:sz w:val="32"/>
          <w:szCs w:val="32"/>
        </w:rPr>
      </w:pPr>
      <w:bookmarkStart w:id="4" w:name="_Toc373625391"/>
      <w:r>
        <w:rPr>
          <w:rFonts w:eastAsia="方正仿宋_GBK"/>
          <w:sz w:val="32"/>
          <w:szCs w:val="32"/>
        </w:rPr>
        <w:lastRenderedPageBreak/>
        <w:t>附件</w:t>
      </w:r>
      <w:r>
        <w:rPr>
          <w:rFonts w:eastAsia="方正仿宋_GBK" w:hint="eastAsia"/>
          <w:sz w:val="32"/>
          <w:szCs w:val="32"/>
        </w:rPr>
        <w:t>3</w:t>
      </w:r>
      <w:r>
        <w:rPr>
          <w:rFonts w:eastAsia="方正仿宋_GBK"/>
          <w:sz w:val="32"/>
          <w:szCs w:val="32"/>
        </w:rPr>
        <w:t>：</w:t>
      </w:r>
    </w:p>
    <w:p w:rsidR="002F563A" w:rsidRDefault="00D72235">
      <w:pPr>
        <w:pStyle w:val="2"/>
        <w:jc w:val="center"/>
      </w:pPr>
      <w:r>
        <w:rPr>
          <w:rFonts w:hint="eastAsia"/>
        </w:rPr>
        <w:t>分项报价</w:t>
      </w:r>
      <w:r>
        <w:t>表</w:t>
      </w:r>
      <w:bookmarkEnd w:id="4"/>
    </w:p>
    <w:p w:rsidR="002F563A" w:rsidRDefault="00D72235">
      <w:pPr>
        <w:jc w:val="center"/>
      </w:pPr>
      <w:r>
        <w:rPr>
          <w:rFonts w:hint="eastAsia"/>
        </w:rPr>
        <w:t>（格式自拟）</w:t>
      </w:r>
    </w:p>
    <w:p w:rsidR="002F563A" w:rsidRDefault="002F563A">
      <w:pPr>
        <w:pStyle w:val="a7"/>
        <w:spacing w:line="500" w:lineRule="exact"/>
        <w:ind w:firstLineChars="200" w:firstLine="420"/>
        <w:rPr>
          <w:color w:val="000000"/>
          <w:sz w:val="21"/>
          <w:szCs w:val="21"/>
        </w:rPr>
      </w:pPr>
    </w:p>
    <w:p w:rsidR="002F563A" w:rsidRDefault="002F563A">
      <w:pPr>
        <w:pStyle w:val="a7"/>
        <w:spacing w:line="500" w:lineRule="exact"/>
        <w:ind w:firstLineChars="200" w:firstLine="420"/>
        <w:rPr>
          <w:color w:val="000000"/>
          <w:sz w:val="21"/>
          <w:szCs w:val="21"/>
        </w:rPr>
      </w:pPr>
    </w:p>
    <w:p w:rsidR="002F563A" w:rsidRDefault="002F563A">
      <w:pPr>
        <w:pStyle w:val="a7"/>
        <w:spacing w:line="500" w:lineRule="exact"/>
        <w:ind w:firstLineChars="200" w:firstLine="420"/>
        <w:rPr>
          <w:color w:val="000000"/>
          <w:sz w:val="21"/>
          <w:szCs w:val="21"/>
        </w:rPr>
      </w:pPr>
    </w:p>
    <w:p w:rsidR="002F563A" w:rsidRDefault="002F563A">
      <w:pPr>
        <w:pStyle w:val="a7"/>
        <w:spacing w:line="500" w:lineRule="exact"/>
        <w:ind w:firstLineChars="200" w:firstLine="420"/>
        <w:rPr>
          <w:color w:val="000000"/>
          <w:sz w:val="21"/>
          <w:szCs w:val="21"/>
        </w:rPr>
      </w:pPr>
    </w:p>
    <w:p w:rsidR="002F563A" w:rsidRDefault="002F563A">
      <w:pPr>
        <w:pStyle w:val="a7"/>
        <w:spacing w:line="500" w:lineRule="exact"/>
        <w:rPr>
          <w:color w:val="000000"/>
          <w:sz w:val="21"/>
          <w:szCs w:val="21"/>
        </w:rPr>
      </w:pPr>
    </w:p>
    <w:p w:rsidR="002F563A" w:rsidRDefault="002F563A">
      <w:pPr>
        <w:pStyle w:val="a7"/>
        <w:spacing w:line="500" w:lineRule="exact"/>
        <w:ind w:firstLineChars="200" w:firstLine="420"/>
        <w:rPr>
          <w:color w:val="000000"/>
          <w:sz w:val="21"/>
          <w:szCs w:val="21"/>
        </w:rPr>
      </w:pPr>
    </w:p>
    <w:p w:rsidR="002F563A" w:rsidRDefault="002F563A">
      <w:pPr>
        <w:pStyle w:val="a7"/>
        <w:spacing w:line="500" w:lineRule="exact"/>
        <w:ind w:firstLineChars="200" w:firstLine="420"/>
        <w:rPr>
          <w:color w:val="000000"/>
          <w:sz w:val="21"/>
          <w:szCs w:val="21"/>
        </w:rPr>
      </w:pPr>
    </w:p>
    <w:p w:rsidR="002F563A" w:rsidRDefault="00D72235">
      <w:pPr>
        <w:pStyle w:val="a7"/>
        <w:spacing w:line="500" w:lineRule="exact"/>
        <w:ind w:firstLineChars="200" w:firstLine="420"/>
        <w:rPr>
          <w:rFonts w:hAnsi="宋体"/>
          <w:color w:val="000000"/>
          <w:sz w:val="21"/>
          <w:szCs w:val="21"/>
        </w:rPr>
      </w:pPr>
      <w:r>
        <w:rPr>
          <w:rFonts w:hint="eastAsia"/>
          <w:color w:val="000000"/>
          <w:sz w:val="21"/>
          <w:szCs w:val="21"/>
        </w:rPr>
        <w:t>注：</w:t>
      </w:r>
      <w:r>
        <w:rPr>
          <w:rFonts w:hAnsi="宋体"/>
          <w:color w:val="000000"/>
          <w:sz w:val="21"/>
          <w:szCs w:val="21"/>
        </w:rPr>
        <w:t>1</w:t>
      </w:r>
      <w:r>
        <w:rPr>
          <w:rFonts w:hAnsi="宋体"/>
          <w:color w:val="000000"/>
          <w:sz w:val="21"/>
          <w:szCs w:val="21"/>
        </w:rPr>
        <w:t>、</w:t>
      </w:r>
      <w:r>
        <w:rPr>
          <w:rFonts w:hAnsi="宋体"/>
          <w:color w:val="000000"/>
          <w:sz w:val="21"/>
          <w:szCs w:val="21"/>
        </w:rPr>
        <w:t>“</w:t>
      </w:r>
      <w:r>
        <w:rPr>
          <w:rFonts w:hAnsi="宋体" w:hint="eastAsia"/>
          <w:color w:val="000000"/>
          <w:sz w:val="21"/>
          <w:szCs w:val="21"/>
        </w:rPr>
        <w:t>总报价</w:t>
      </w:r>
      <w:r>
        <w:rPr>
          <w:rFonts w:hAnsi="宋体"/>
          <w:color w:val="000000"/>
          <w:sz w:val="21"/>
          <w:szCs w:val="21"/>
        </w:rPr>
        <w:t>”</w:t>
      </w:r>
      <w:r>
        <w:rPr>
          <w:rFonts w:hAnsi="宋体"/>
          <w:color w:val="000000"/>
          <w:sz w:val="21"/>
          <w:szCs w:val="21"/>
        </w:rPr>
        <w:t>项价格应与</w:t>
      </w:r>
      <w:r>
        <w:rPr>
          <w:rFonts w:hAnsi="宋体"/>
          <w:color w:val="000000"/>
          <w:sz w:val="21"/>
          <w:szCs w:val="21"/>
        </w:rPr>
        <w:t>“</w:t>
      </w:r>
      <w:r>
        <w:rPr>
          <w:rFonts w:hAnsi="宋体" w:hint="eastAsia"/>
          <w:bCs/>
          <w:color w:val="000000"/>
          <w:sz w:val="21"/>
          <w:szCs w:val="21"/>
        </w:rPr>
        <w:t>报价一览表</w:t>
      </w:r>
      <w:r>
        <w:rPr>
          <w:rFonts w:hAnsi="宋体"/>
          <w:color w:val="000000"/>
          <w:sz w:val="21"/>
          <w:szCs w:val="21"/>
        </w:rPr>
        <w:t>”</w:t>
      </w:r>
      <w:r>
        <w:rPr>
          <w:rFonts w:hAnsi="宋体"/>
          <w:color w:val="000000"/>
          <w:sz w:val="21"/>
          <w:szCs w:val="21"/>
        </w:rPr>
        <w:t>中</w:t>
      </w:r>
      <w:r>
        <w:rPr>
          <w:rFonts w:hAnsi="宋体" w:hint="eastAsia"/>
          <w:color w:val="000000"/>
          <w:sz w:val="21"/>
          <w:szCs w:val="21"/>
        </w:rPr>
        <w:t>总报价</w:t>
      </w:r>
      <w:r>
        <w:rPr>
          <w:rFonts w:hAnsi="宋体"/>
          <w:color w:val="000000"/>
          <w:sz w:val="21"/>
          <w:szCs w:val="21"/>
        </w:rPr>
        <w:t>一致。</w:t>
      </w:r>
      <w:r>
        <w:rPr>
          <w:rFonts w:hAnsi="宋体"/>
          <w:color w:val="000000"/>
          <w:sz w:val="21"/>
          <w:szCs w:val="21"/>
        </w:rPr>
        <w:t xml:space="preserve"> </w:t>
      </w:r>
    </w:p>
    <w:p w:rsidR="002F563A" w:rsidRDefault="00D72235">
      <w:pPr>
        <w:spacing w:line="360" w:lineRule="auto"/>
        <w:ind w:firstLineChars="1" w:firstLine="2"/>
        <w:rPr>
          <w:color w:val="000000"/>
        </w:rPr>
      </w:pPr>
      <w:r>
        <w:rPr>
          <w:rFonts w:hint="eastAsia"/>
          <w:color w:val="000000"/>
        </w:rPr>
        <w:t>供应商</w:t>
      </w:r>
      <w:r>
        <w:rPr>
          <w:color w:val="000000"/>
        </w:rPr>
        <w:t>：（盖章）</w:t>
      </w:r>
    </w:p>
    <w:p w:rsidR="002F563A" w:rsidRDefault="00D72235">
      <w:pPr>
        <w:spacing w:line="360" w:lineRule="auto"/>
        <w:ind w:firstLineChars="1" w:firstLine="2"/>
        <w:rPr>
          <w:color w:val="000000"/>
        </w:rPr>
      </w:pPr>
      <w:r>
        <w:rPr>
          <w:color w:val="000000"/>
        </w:rPr>
        <w:t>法定代表人或其委托代理人：（</w:t>
      </w:r>
      <w:r>
        <w:rPr>
          <w:rFonts w:ascii="宋体" w:hAnsi="宋体" w:cs="宋体-18030" w:hint="eastAsia"/>
          <w:color w:val="000000"/>
        </w:rPr>
        <w:t>签字或盖章</w:t>
      </w:r>
      <w:r>
        <w:rPr>
          <w:color w:val="000000"/>
        </w:rPr>
        <w:t>）</w:t>
      </w:r>
    </w:p>
    <w:p w:rsidR="002F563A" w:rsidRDefault="00D72235">
      <w:pPr>
        <w:spacing w:line="360" w:lineRule="auto"/>
        <w:ind w:firstLineChars="1" w:firstLine="2"/>
        <w:rPr>
          <w:color w:val="000000"/>
        </w:rPr>
      </w:pPr>
      <w:r>
        <w:rPr>
          <w:rFonts w:hint="eastAsia"/>
          <w:color w:val="000000"/>
        </w:rPr>
        <w:t>日期：</w:t>
      </w:r>
      <w:r>
        <w:rPr>
          <w:rFonts w:ascii="宋体" w:hAnsi="宋体"/>
        </w:rPr>
        <w:t>年月日</w:t>
      </w:r>
    </w:p>
    <w:p w:rsidR="002F563A" w:rsidRDefault="002F563A">
      <w:pPr>
        <w:autoSpaceDE w:val="0"/>
        <w:autoSpaceDN w:val="0"/>
        <w:adjustRightInd w:val="0"/>
        <w:rPr>
          <w:rFonts w:eastAsia="黑体"/>
          <w:bCs/>
          <w:sz w:val="32"/>
          <w:szCs w:val="32"/>
          <w:lang w:val="zh-CN"/>
        </w:rPr>
        <w:sectPr w:rsidR="002F563A">
          <w:pgSz w:w="11906" w:h="16838"/>
          <w:pgMar w:top="1134" w:right="1418" w:bottom="1134" w:left="1418" w:header="851" w:footer="992" w:gutter="0"/>
          <w:cols w:space="720"/>
          <w:docGrid w:type="lines" w:linePitch="312"/>
        </w:sectPr>
      </w:pPr>
    </w:p>
    <w:p w:rsidR="002F563A" w:rsidRDefault="00D72235">
      <w:pPr>
        <w:autoSpaceDE w:val="0"/>
        <w:autoSpaceDN w:val="0"/>
        <w:adjustRightInd w:val="0"/>
        <w:rPr>
          <w:rFonts w:eastAsia="方正仿宋_GBK"/>
          <w:b/>
          <w:bCs/>
          <w:color w:val="000000"/>
          <w:kern w:val="0"/>
          <w:sz w:val="32"/>
          <w:szCs w:val="32"/>
        </w:rPr>
      </w:pPr>
      <w:bookmarkStart w:id="5" w:name="_Toc517860627"/>
      <w:r>
        <w:rPr>
          <w:rFonts w:eastAsia="方正仿宋_GBK"/>
          <w:color w:val="000000"/>
          <w:kern w:val="0"/>
          <w:sz w:val="32"/>
          <w:szCs w:val="32"/>
        </w:rPr>
        <w:lastRenderedPageBreak/>
        <w:t>附件</w:t>
      </w:r>
      <w:r>
        <w:rPr>
          <w:rFonts w:eastAsia="方正仿宋_GBK" w:hint="eastAsia"/>
          <w:color w:val="000000"/>
          <w:kern w:val="0"/>
          <w:sz w:val="32"/>
          <w:szCs w:val="32"/>
        </w:rPr>
        <w:t>4</w:t>
      </w:r>
      <w:r>
        <w:rPr>
          <w:rFonts w:eastAsia="方正仿宋_GBK"/>
          <w:color w:val="000000"/>
          <w:kern w:val="0"/>
          <w:sz w:val="32"/>
          <w:szCs w:val="32"/>
        </w:rPr>
        <w:t>：</w:t>
      </w:r>
    </w:p>
    <w:p w:rsidR="002F563A" w:rsidRDefault="00D72235">
      <w:pPr>
        <w:pStyle w:val="2"/>
        <w:spacing w:line="300" w:lineRule="exact"/>
        <w:jc w:val="center"/>
      </w:pPr>
      <w:r>
        <w:rPr>
          <w:rFonts w:hint="eastAsia"/>
        </w:rPr>
        <w:t>法定代表人身份证明书</w:t>
      </w:r>
      <w:bookmarkEnd w:id="5"/>
    </w:p>
    <w:p w:rsidR="002F563A" w:rsidRDefault="002F563A">
      <w:pPr>
        <w:spacing w:line="360" w:lineRule="auto"/>
        <w:ind w:firstLine="612"/>
        <w:rPr>
          <w:rFonts w:ascii="宋体" w:hAnsi="宋体"/>
          <w:sz w:val="24"/>
        </w:rPr>
      </w:pPr>
    </w:p>
    <w:p w:rsidR="002F563A" w:rsidRDefault="002F563A">
      <w:pPr>
        <w:spacing w:line="360" w:lineRule="auto"/>
        <w:ind w:firstLine="612"/>
        <w:rPr>
          <w:rFonts w:ascii="宋体" w:hAnsi="宋体"/>
        </w:rPr>
      </w:pPr>
    </w:p>
    <w:p w:rsidR="002F563A" w:rsidRDefault="00D72235">
      <w:pPr>
        <w:ind w:firstLineChars="200" w:firstLine="420"/>
        <w:rPr>
          <w:rFonts w:ascii="宋体" w:hAnsi="宋体"/>
        </w:rPr>
      </w:pPr>
      <w:r>
        <w:rPr>
          <w:rFonts w:ascii="宋体" w:hAnsi="宋体" w:hint="eastAsia"/>
        </w:rPr>
        <w:t>单位名称：</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2F563A" w:rsidRDefault="002F563A">
      <w:pPr>
        <w:ind w:firstLine="612"/>
        <w:rPr>
          <w:rFonts w:ascii="宋体" w:hAnsi="宋体"/>
        </w:rPr>
      </w:pPr>
    </w:p>
    <w:p w:rsidR="002F563A" w:rsidRDefault="00D72235">
      <w:pPr>
        <w:ind w:firstLineChars="200" w:firstLine="420"/>
        <w:rPr>
          <w:rFonts w:ascii="宋体" w:hAnsi="宋体"/>
        </w:rPr>
      </w:pPr>
      <w:r>
        <w:rPr>
          <w:rFonts w:ascii="宋体" w:hAnsi="宋体" w:hint="eastAsia"/>
        </w:rPr>
        <w:t>单位性质：</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2F563A" w:rsidRDefault="002F563A">
      <w:pPr>
        <w:ind w:firstLine="610"/>
        <w:rPr>
          <w:rFonts w:ascii="宋体" w:hAnsi="宋体"/>
        </w:rPr>
      </w:pPr>
    </w:p>
    <w:p w:rsidR="002F563A" w:rsidRDefault="00D72235">
      <w:pPr>
        <w:ind w:firstLineChars="200" w:firstLine="420"/>
        <w:rPr>
          <w:rFonts w:ascii="宋体" w:hAnsi="宋体"/>
          <w:u w:val="single"/>
        </w:rPr>
      </w:pPr>
      <w:r>
        <w:rPr>
          <w:rFonts w:ascii="宋体" w:hAnsi="宋体" w:hint="eastAsia"/>
        </w:rPr>
        <w:t>地</w:t>
      </w:r>
      <w:r>
        <w:rPr>
          <w:rFonts w:ascii="宋体" w:hAnsi="宋体"/>
        </w:rPr>
        <w:t xml:space="preserve">    </w:t>
      </w:r>
      <w:r>
        <w:rPr>
          <w:rFonts w:ascii="宋体" w:hAnsi="宋体"/>
        </w:rPr>
        <w:t>址：</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2F563A" w:rsidRDefault="002F563A">
      <w:pPr>
        <w:ind w:firstLineChars="200" w:firstLine="420"/>
        <w:rPr>
          <w:rFonts w:ascii="宋体" w:hAnsi="宋体"/>
        </w:rPr>
      </w:pPr>
    </w:p>
    <w:p w:rsidR="002F563A" w:rsidRDefault="00D72235">
      <w:pPr>
        <w:ind w:firstLineChars="200" w:firstLine="420"/>
        <w:rPr>
          <w:rFonts w:ascii="宋体" w:hAnsi="宋体"/>
        </w:rPr>
      </w:pPr>
      <w:r>
        <w:rPr>
          <w:rFonts w:ascii="宋体" w:hAnsi="宋体" w:hint="eastAsia"/>
        </w:rPr>
        <w:t>成立时间：年月日</w:t>
      </w:r>
    </w:p>
    <w:p w:rsidR="002F563A" w:rsidRDefault="002F563A">
      <w:pPr>
        <w:ind w:firstLineChars="200" w:firstLine="420"/>
        <w:rPr>
          <w:rFonts w:ascii="宋体" w:hAnsi="宋体"/>
        </w:rPr>
      </w:pPr>
    </w:p>
    <w:p w:rsidR="002F563A" w:rsidRDefault="00D72235">
      <w:pPr>
        <w:ind w:firstLineChars="200" w:firstLine="420"/>
        <w:rPr>
          <w:rFonts w:ascii="宋体" w:hAnsi="宋体"/>
          <w:u w:val="single"/>
        </w:rPr>
      </w:pPr>
      <w:r>
        <w:rPr>
          <w:rFonts w:ascii="宋体" w:hAnsi="宋体" w:hint="eastAsia"/>
        </w:rPr>
        <w:t>经营期限：</w:t>
      </w:r>
      <w:r>
        <w:rPr>
          <w:rFonts w:ascii="宋体" w:hAnsi="宋体" w:hint="eastAsia"/>
          <w:u w:val="single"/>
        </w:rPr>
        <w:tab/>
      </w:r>
      <w:r>
        <w:rPr>
          <w:rFonts w:ascii="宋体" w:hAnsi="宋体" w:hint="eastAsia"/>
          <w:u w:val="single"/>
        </w:rPr>
        <w:tab/>
      </w:r>
    </w:p>
    <w:p w:rsidR="002F563A" w:rsidRDefault="002F563A">
      <w:pPr>
        <w:ind w:firstLineChars="200" w:firstLine="420"/>
        <w:rPr>
          <w:rFonts w:ascii="宋体" w:hAnsi="宋体"/>
        </w:rPr>
      </w:pPr>
    </w:p>
    <w:p w:rsidR="002F563A" w:rsidRDefault="00D72235">
      <w:pPr>
        <w:ind w:firstLineChars="200" w:firstLine="420"/>
        <w:rPr>
          <w:rFonts w:ascii="宋体" w:hAnsi="宋体"/>
          <w:u w:val="single"/>
        </w:rPr>
      </w:pPr>
      <w:r>
        <w:rPr>
          <w:rFonts w:ascii="宋体" w:hAnsi="宋体" w:hint="eastAsia"/>
        </w:rPr>
        <w:t>姓</w:t>
      </w:r>
      <w:r>
        <w:rPr>
          <w:rFonts w:ascii="宋体" w:hAnsi="宋体"/>
        </w:rPr>
        <w:t xml:space="preserve">    </w:t>
      </w:r>
      <w:r>
        <w:rPr>
          <w:rFonts w:ascii="宋体" w:hAnsi="宋体"/>
        </w:rPr>
        <w:t>名：</w:t>
      </w:r>
      <w:r>
        <w:rPr>
          <w:rFonts w:ascii="宋体" w:hAnsi="宋体"/>
        </w:rPr>
        <w:t xml:space="preserve"> </w:t>
      </w:r>
      <w:r>
        <w:rPr>
          <w:rFonts w:ascii="宋体" w:hAnsi="宋体"/>
        </w:rPr>
        <w:t>性别：年龄：</w:t>
      </w:r>
      <w:r>
        <w:rPr>
          <w:rFonts w:ascii="宋体" w:hAnsi="宋体"/>
        </w:rPr>
        <w:t xml:space="preserve"> </w:t>
      </w:r>
      <w:r>
        <w:rPr>
          <w:rFonts w:ascii="宋体" w:hAnsi="宋体"/>
        </w:rPr>
        <w:t>职务：</w:t>
      </w:r>
    </w:p>
    <w:p w:rsidR="002F563A" w:rsidRDefault="002F563A">
      <w:pPr>
        <w:ind w:firstLineChars="200" w:firstLine="420"/>
        <w:rPr>
          <w:rFonts w:ascii="宋体" w:hAnsi="宋体"/>
        </w:rPr>
      </w:pPr>
    </w:p>
    <w:p w:rsidR="002F563A" w:rsidRDefault="00D72235">
      <w:pPr>
        <w:ind w:firstLineChars="200" w:firstLine="420"/>
        <w:rPr>
          <w:rFonts w:ascii="宋体" w:hAnsi="宋体"/>
        </w:rPr>
      </w:pPr>
      <w:r>
        <w:rPr>
          <w:rFonts w:ascii="宋体" w:hAnsi="宋体" w:hint="eastAsia"/>
        </w:rPr>
        <w:t>系</w:t>
      </w:r>
      <w:r>
        <w:rPr>
          <w:rFonts w:ascii="宋体" w:hAnsi="宋体"/>
          <w:u w:val="single"/>
        </w:rPr>
        <w:t xml:space="preserve">          </w:t>
      </w:r>
      <w:r>
        <w:rPr>
          <w:rFonts w:ascii="宋体" w:hAnsi="宋体"/>
          <w:u w:val="single"/>
        </w:rPr>
        <w:t>（供应商名称）</w:t>
      </w:r>
      <w:r>
        <w:rPr>
          <w:rFonts w:ascii="宋体" w:hAnsi="宋体"/>
          <w:u w:val="single"/>
        </w:rPr>
        <w:t xml:space="preserve">         </w:t>
      </w:r>
      <w:r>
        <w:rPr>
          <w:rFonts w:ascii="宋体" w:hAnsi="宋体" w:hint="eastAsia"/>
        </w:rPr>
        <w:t>的法定代表人。</w:t>
      </w:r>
    </w:p>
    <w:p w:rsidR="002F563A" w:rsidRDefault="002F563A">
      <w:pPr>
        <w:spacing w:line="360" w:lineRule="auto"/>
        <w:ind w:firstLineChars="200" w:firstLine="420"/>
      </w:pPr>
    </w:p>
    <w:p w:rsidR="002F563A" w:rsidRDefault="00D72235">
      <w:pPr>
        <w:spacing w:line="360" w:lineRule="auto"/>
        <w:ind w:firstLineChars="200" w:firstLine="420"/>
      </w:pPr>
      <w:r>
        <w:rPr>
          <w:rFonts w:hint="eastAsia"/>
        </w:rPr>
        <w:t>特此证明！</w:t>
      </w:r>
    </w:p>
    <w:p w:rsidR="002F563A" w:rsidRDefault="002F563A">
      <w:pPr>
        <w:spacing w:line="360" w:lineRule="auto"/>
        <w:ind w:firstLineChars="200" w:firstLine="420"/>
      </w:pPr>
    </w:p>
    <w:p w:rsidR="002F563A" w:rsidRDefault="002F563A">
      <w:pPr>
        <w:spacing w:line="360" w:lineRule="auto"/>
        <w:ind w:firstLineChars="200" w:firstLine="420"/>
      </w:pPr>
    </w:p>
    <w:p w:rsidR="002F563A" w:rsidRDefault="00D72235">
      <w:pPr>
        <w:tabs>
          <w:tab w:val="left" w:pos="720"/>
          <w:tab w:val="left" w:pos="900"/>
        </w:tabs>
        <w:spacing w:line="360" w:lineRule="auto"/>
        <w:ind w:firstLineChars="2100" w:firstLine="4410"/>
        <w:rPr>
          <w:rFonts w:ascii="宋体" w:hAnsi="宋体"/>
          <w:u w:val="single"/>
        </w:rPr>
      </w:pPr>
      <w:r>
        <w:rPr>
          <w:rFonts w:ascii="宋体" w:hAnsi="宋体" w:hint="eastAsia"/>
        </w:rPr>
        <w:t>供应商：</w:t>
      </w:r>
      <w:r>
        <w:rPr>
          <w:rFonts w:ascii="宋体" w:hAnsi="宋体"/>
          <w:u w:val="single"/>
        </w:rPr>
        <w:t xml:space="preserve">   </w:t>
      </w:r>
      <w:r>
        <w:rPr>
          <w:rFonts w:ascii="宋体" w:hAnsi="宋体"/>
          <w:u w:val="single"/>
        </w:rPr>
        <w:t>（盖章）</w:t>
      </w:r>
    </w:p>
    <w:p w:rsidR="002F563A" w:rsidRDefault="002F563A">
      <w:pPr>
        <w:tabs>
          <w:tab w:val="left" w:pos="720"/>
          <w:tab w:val="left" w:pos="900"/>
        </w:tabs>
        <w:spacing w:line="360" w:lineRule="auto"/>
        <w:ind w:firstLineChars="2100" w:firstLine="4410"/>
        <w:rPr>
          <w:rFonts w:ascii="宋体" w:hAnsi="宋体"/>
        </w:rPr>
      </w:pPr>
    </w:p>
    <w:p w:rsidR="002F563A" w:rsidRDefault="00D72235">
      <w:pPr>
        <w:tabs>
          <w:tab w:val="left" w:pos="720"/>
          <w:tab w:val="left" w:pos="900"/>
        </w:tabs>
        <w:spacing w:line="360" w:lineRule="auto"/>
        <w:ind w:firstLineChars="2100" w:firstLine="4410"/>
      </w:pPr>
      <w:r>
        <w:rPr>
          <w:rFonts w:ascii="宋体" w:hAnsi="宋体" w:hint="eastAsia"/>
        </w:rPr>
        <w:t>日</w:t>
      </w:r>
      <w:r>
        <w:rPr>
          <w:rFonts w:ascii="宋体" w:hAnsi="宋体"/>
        </w:rPr>
        <w:t xml:space="preserve">    </w:t>
      </w:r>
      <w:r>
        <w:rPr>
          <w:rFonts w:ascii="宋体" w:hAnsi="宋体"/>
        </w:rPr>
        <w:t>期</w:t>
      </w:r>
      <w:r>
        <w:rPr>
          <w:rFonts w:ascii="宋体" w:hAnsi="宋体" w:hint="eastAsia"/>
        </w:rPr>
        <w:t>：</w:t>
      </w:r>
      <w:r>
        <w:rPr>
          <w:rFonts w:ascii="宋体" w:hAnsi="宋体"/>
        </w:rPr>
        <w:t>年月日</w:t>
      </w:r>
    </w:p>
    <w:p w:rsidR="002F563A" w:rsidRDefault="002F563A">
      <w:pPr>
        <w:spacing w:line="360" w:lineRule="auto"/>
        <w:ind w:firstLine="610"/>
        <w:rPr>
          <w:rFonts w:ascii="宋体" w:hAnsi="宋体"/>
        </w:rPr>
      </w:pPr>
    </w:p>
    <w:p w:rsidR="002F563A" w:rsidRDefault="00D72235">
      <w:pPr>
        <w:spacing w:line="360" w:lineRule="auto"/>
        <w:ind w:firstLine="610"/>
        <w:rPr>
          <w:rFonts w:ascii="宋体" w:hAnsi="宋体"/>
          <w:b/>
        </w:rPr>
      </w:pPr>
      <w:r>
        <w:rPr>
          <w:rFonts w:ascii="宋体" w:hAnsi="宋体" w:hint="eastAsia"/>
          <w:b/>
        </w:rPr>
        <w:t>注：附法定代表人身份证原件复印件并加盖公章</w:t>
      </w:r>
    </w:p>
    <w:p w:rsidR="002F563A" w:rsidRDefault="00D72235">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br w:type="page"/>
      </w:r>
      <w:bookmarkStart w:id="6" w:name="_Toc102161175"/>
      <w:bookmarkStart w:id="7" w:name="_Toc79575068"/>
      <w:bookmarkStart w:id="8" w:name="_Toc509407137"/>
      <w:bookmarkStart w:id="9" w:name="_Toc517860628"/>
      <w:bookmarkStart w:id="10" w:name="_Toc210016355"/>
      <w:bookmarkStart w:id="11" w:name="_Toc133891418"/>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5</w:t>
      </w:r>
      <w:r>
        <w:rPr>
          <w:rFonts w:ascii="Times New Roman" w:eastAsia="方正仿宋_GBK" w:hAnsi="Times New Roman" w:cs="Times New Roman"/>
          <w:b w:val="0"/>
          <w:bCs w:val="0"/>
          <w:color w:val="000000"/>
          <w:kern w:val="0"/>
          <w:sz w:val="32"/>
          <w:szCs w:val="32"/>
        </w:rPr>
        <w:t>：</w:t>
      </w:r>
    </w:p>
    <w:bookmarkEnd w:id="6"/>
    <w:bookmarkEnd w:id="7"/>
    <w:p w:rsidR="002F563A" w:rsidRDefault="00D72235">
      <w:pPr>
        <w:pStyle w:val="2"/>
        <w:jc w:val="center"/>
      </w:pPr>
      <w:r>
        <w:rPr>
          <w:rFonts w:hint="eastAsia"/>
        </w:rPr>
        <w:t>法定代表人授权委托书</w:t>
      </w:r>
      <w:bookmarkEnd w:id="8"/>
      <w:bookmarkEnd w:id="9"/>
      <w:bookmarkEnd w:id="10"/>
      <w:bookmarkEnd w:id="11"/>
    </w:p>
    <w:p w:rsidR="002F563A" w:rsidRDefault="002F563A">
      <w:pPr>
        <w:spacing w:line="360" w:lineRule="auto"/>
        <w:ind w:firstLine="610"/>
        <w:rPr>
          <w:rFonts w:ascii="宋体" w:hAnsi="宋体"/>
          <w:sz w:val="24"/>
        </w:rPr>
      </w:pPr>
    </w:p>
    <w:p w:rsidR="002F563A" w:rsidRDefault="00D72235" w:rsidP="00D72235">
      <w:pPr>
        <w:autoSpaceDE w:val="0"/>
        <w:autoSpaceDN w:val="0"/>
        <w:adjustRightInd w:val="0"/>
        <w:snapToGrid w:val="0"/>
        <w:spacing w:beforeLines="50" w:before="156" w:line="360" w:lineRule="auto"/>
        <w:ind w:firstLineChars="200" w:firstLine="420"/>
        <w:jc w:val="left"/>
        <w:rPr>
          <w:rFonts w:ascii="宋体" w:hAnsi="宋体" w:cs="宋体"/>
          <w:kern w:val="0"/>
        </w:rPr>
      </w:pPr>
      <w:r>
        <w:rPr>
          <w:rFonts w:ascii="宋体" w:hAnsi="宋体" w:cs="宋体" w:hint="eastAsia"/>
          <w:kern w:val="0"/>
        </w:rPr>
        <w:t>本人</w:t>
      </w:r>
      <w:r>
        <w:rPr>
          <w:rFonts w:ascii="宋体" w:hAnsi="宋体" w:cs="宋体" w:hint="eastAsia"/>
          <w:kern w:val="0"/>
          <w:u w:val="single"/>
        </w:rPr>
        <w:t>（姓名）</w:t>
      </w:r>
      <w:r>
        <w:rPr>
          <w:rFonts w:ascii="宋体" w:hAnsi="宋体" w:cs="宋体" w:hint="eastAsia"/>
          <w:kern w:val="0"/>
          <w:u w:val="single"/>
        </w:rPr>
        <w:t xml:space="preserve"> </w:t>
      </w:r>
      <w:r>
        <w:rPr>
          <w:rFonts w:ascii="宋体" w:hAnsi="宋体" w:cs="宋体" w:hint="eastAsia"/>
          <w:kern w:val="0"/>
        </w:rPr>
        <w:t>系</w:t>
      </w:r>
      <w:r>
        <w:rPr>
          <w:rFonts w:ascii="宋体" w:hAnsi="宋体" w:cs="宋体" w:hint="eastAsia"/>
          <w:kern w:val="0"/>
          <w:u w:val="single"/>
        </w:rPr>
        <w:t>（供应商名称）</w:t>
      </w:r>
      <w:r>
        <w:rPr>
          <w:rFonts w:ascii="宋体" w:hAnsi="宋体" w:cs="宋体" w:hint="eastAsia"/>
          <w:kern w:val="0"/>
          <w:u w:val="single"/>
        </w:rPr>
        <w:t xml:space="preserve">  </w:t>
      </w:r>
      <w:r>
        <w:rPr>
          <w:rFonts w:ascii="宋体" w:hAnsi="宋体" w:cs="宋体" w:hint="eastAsia"/>
          <w:kern w:val="0"/>
        </w:rPr>
        <w:t>的法定代表人，现委托</w:t>
      </w:r>
      <w:r>
        <w:rPr>
          <w:rFonts w:ascii="宋体" w:hAnsi="宋体" w:cs="宋体" w:hint="eastAsia"/>
          <w:kern w:val="0"/>
          <w:u w:val="single"/>
        </w:rPr>
        <w:t xml:space="preserve">  </w:t>
      </w:r>
      <w:r>
        <w:rPr>
          <w:rFonts w:ascii="宋体" w:hAnsi="宋体" w:cs="宋体" w:hint="eastAsia"/>
          <w:kern w:val="0"/>
          <w:u w:val="single"/>
        </w:rPr>
        <w:t>（姓名）</w:t>
      </w:r>
      <w:r>
        <w:rPr>
          <w:rFonts w:ascii="宋体" w:hAnsi="宋体" w:cs="宋体" w:hint="eastAsia"/>
          <w:kern w:val="0"/>
          <w:u w:val="single"/>
        </w:rPr>
        <w:t xml:space="preserve">  </w:t>
      </w:r>
      <w:r>
        <w:rPr>
          <w:rFonts w:ascii="宋体" w:hAnsi="宋体" w:cs="宋体" w:hint="eastAsia"/>
          <w:kern w:val="0"/>
        </w:rPr>
        <w:t>为我方代理人。代理人根据授权，以我方名义签署、澄清、说明、补正、递交、撤回、修改</w:t>
      </w:r>
      <w:r>
        <w:rPr>
          <w:rFonts w:ascii="宋体" w:hAnsi="宋体" w:cs="宋体" w:hint="eastAsia"/>
          <w:kern w:val="0"/>
          <w:u w:val="single"/>
        </w:rPr>
        <w:t xml:space="preserve"> </w:t>
      </w:r>
      <w:r>
        <w:rPr>
          <w:rFonts w:ascii="宋体" w:hAnsi="宋体" w:cs="宋体" w:hint="eastAsia"/>
          <w:kern w:val="0"/>
          <w:u w:val="single"/>
        </w:rPr>
        <w:t>（竞争性磋商项目名称）</w:t>
      </w:r>
      <w:r>
        <w:rPr>
          <w:rFonts w:ascii="宋体" w:hAnsi="宋体" w:cs="宋体" w:hint="eastAsia"/>
          <w:kern w:val="0"/>
          <w:u w:val="single"/>
        </w:rPr>
        <w:t xml:space="preserve">  </w:t>
      </w:r>
      <w:r>
        <w:rPr>
          <w:rFonts w:ascii="宋体" w:hAnsi="宋体" w:cs="宋体" w:hint="eastAsia"/>
          <w:kern w:val="0"/>
        </w:rPr>
        <w:t>竞争性磋商文件、二次磋商和处理有关事宜，其法律后果由我方承担。</w:t>
      </w:r>
    </w:p>
    <w:p w:rsidR="002F563A" w:rsidRDefault="00D72235" w:rsidP="00D72235">
      <w:pPr>
        <w:autoSpaceDE w:val="0"/>
        <w:autoSpaceDN w:val="0"/>
        <w:adjustRightInd w:val="0"/>
        <w:snapToGrid w:val="0"/>
        <w:spacing w:beforeLines="50" w:before="156" w:line="360" w:lineRule="auto"/>
        <w:ind w:firstLineChars="200" w:firstLine="420"/>
        <w:jc w:val="left"/>
        <w:rPr>
          <w:rFonts w:ascii="宋体" w:hAnsi="宋体" w:cs="宋体"/>
          <w:kern w:val="0"/>
        </w:rPr>
      </w:pPr>
      <w:r>
        <w:rPr>
          <w:rFonts w:ascii="宋体" w:hAnsi="宋体" w:cs="宋体" w:hint="eastAsia"/>
          <w:kern w:val="0"/>
        </w:rPr>
        <w:t>委托期限：</w:t>
      </w:r>
      <w:r>
        <w:rPr>
          <w:rFonts w:ascii="宋体" w:hAnsi="宋体" w:cs="宋体" w:hint="eastAsia"/>
          <w:kern w:val="0"/>
        </w:rPr>
        <w:t xml:space="preserve"> </w:t>
      </w:r>
      <w:r>
        <w:rPr>
          <w:rFonts w:ascii="宋体" w:hAnsi="宋体" w:cs="宋体" w:hint="eastAsia"/>
          <w:kern w:val="0"/>
        </w:rPr>
        <w:t>。</w:t>
      </w:r>
    </w:p>
    <w:p w:rsidR="002F563A" w:rsidRDefault="00D72235" w:rsidP="00D72235">
      <w:pPr>
        <w:spacing w:beforeLines="50" w:before="156" w:line="360" w:lineRule="auto"/>
        <w:ind w:firstLineChars="200" w:firstLine="420"/>
        <w:rPr>
          <w:rFonts w:ascii="宋体" w:hAnsi="宋体"/>
        </w:rPr>
      </w:pPr>
      <w:r>
        <w:rPr>
          <w:rFonts w:ascii="宋体" w:hAnsi="宋体" w:hint="eastAsia"/>
        </w:rPr>
        <w:t>代理人无转委托权</w:t>
      </w:r>
      <w:r>
        <w:rPr>
          <w:rFonts w:hint="eastAsia"/>
        </w:rPr>
        <w:t>，特此委托。</w:t>
      </w:r>
    </w:p>
    <w:p w:rsidR="002F563A" w:rsidRDefault="002F563A">
      <w:pPr>
        <w:spacing w:line="360" w:lineRule="auto"/>
        <w:ind w:firstLineChars="200" w:firstLine="420"/>
      </w:pPr>
    </w:p>
    <w:p w:rsidR="002F563A" w:rsidRDefault="002F563A">
      <w:pPr>
        <w:spacing w:line="360" w:lineRule="auto"/>
        <w:ind w:firstLineChars="200" w:firstLine="420"/>
      </w:pPr>
    </w:p>
    <w:p w:rsidR="002F563A" w:rsidRDefault="00D72235">
      <w:pPr>
        <w:ind w:leftChars="1100" w:left="2310" w:firstLine="612"/>
        <w:rPr>
          <w:rFonts w:ascii="宋体" w:hAnsi="宋体"/>
        </w:rPr>
      </w:pPr>
      <w:r>
        <w:rPr>
          <w:rFonts w:ascii="宋体" w:hAnsi="宋体" w:hint="eastAsia"/>
        </w:rPr>
        <w:t>代理人：性别：年龄：</w:t>
      </w:r>
    </w:p>
    <w:p w:rsidR="002F563A" w:rsidRDefault="002F563A">
      <w:pPr>
        <w:ind w:leftChars="1100" w:left="2310" w:firstLine="612"/>
        <w:rPr>
          <w:rFonts w:ascii="宋体" w:hAnsi="宋体"/>
        </w:rPr>
      </w:pPr>
    </w:p>
    <w:p w:rsidR="002F563A" w:rsidRDefault="00D72235">
      <w:pPr>
        <w:ind w:leftChars="1100" w:left="2310" w:firstLine="612"/>
        <w:rPr>
          <w:rFonts w:ascii="宋体" w:hAnsi="宋体"/>
        </w:rPr>
      </w:pPr>
      <w:r>
        <w:rPr>
          <w:rFonts w:ascii="宋体" w:hAnsi="宋体" w:hint="eastAsia"/>
        </w:rPr>
        <w:t>身份证号码：职务：</w:t>
      </w:r>
    </w:p>
    <w:p w:rsidR="002F563A" w:rsidRDefault="002F563A">
      <w:pPr>
        <w:ind w:leftChars="1100" w:left="2310" w:firstLine="612"/>
        <w:rPr>
          <w:rFonts w:ascii="宋体" w:hAnsi="宋体"/>
        </w:rPr>
      </w:pPr>
    </w:p>
    <w:p w:rsidR="002F563A" w:rsidRDefault="00D72235">
      <w:pPr>
        <w:ind w:leftChars="1100" w:left="2310" w:firstLine="612"/>
        <w:rPr>
          <w:rFonts w:ascii="宋体" w:hAnsi="宋体"/>
        </w:rPr>
      </w:pPr>
      <w:r>
        <w:rPr>
          <w:rFonts w:ascii="宋体" w:hAnsi="宋体" w:hint="eastAsia"/>
        </w:rPr>
        <w:t>供应商：</w:t>
      </w:r>
      <w:r>
        <w:rPr>
          <w:rFonts w:ascii="宋体" w:hAnsi="宋体" w:hint="eastAsia"/>
          <w:u w:val="single"/>
        </w:rPr>
        <w:t xml:space="preserve">         </w:t>
      </w:r>
      <w:r>
        <w:rPr>
          <w:rFonts w:ascii="宋体" w:hAnsi="宋体" w:hint="eastAsia"/>
          <w:u w:val="single"/>
        </w:rPr>
        <w:t>（盖章）</w:t>
      </w:r>
      <w:r>
        <w:rPr>
          <w:rFonts w:ascii="宋体" w:hAnsi="宋体" w:hint="eastAsia"/>
          <w:u w:val="single"/>
        </w:rPr>
        <w:t xml:space="preserve">       </w:t>
      </w:r>
    </w:p>
    <w:p w:rsidR="002F563A" w:rsidRDefault="002F563A">
      <w:pPr>
        <w:ind w:leftChars="1100" w:left="2310" w:firstLine="612"/>
        <w:rPr>
          <w:rFonts w:ascii="宋体" w:hAnsi="宋体"/>
        </w:rPr>
      </w:pPr>
    </w:p>
    <w:p w:rsidR="002F563A" w:rsidRDefault="00D72235">
      <w:pPr>
        <w:ind w:leftChars="1100" w:left="2310" w:firstLine="612"/>
        <w:rPr>
          <w:rFonts w:ascii="宋体" w:hAnsi="宋体"/>
        </w:rPr>
      </w:pPr>
      <w:r>
        <w:rPr>
          <w:rFonts w:ascii="宋体" w:hAnsi="宋体" w:hint="eastAsia"/>
        </w:rPr>
        <w:t>法定代表人或授权代理人：</w:t>
      </w:r>
      <w:r>
        <w:rPr>
          <w:rFonts w:ascii="宋体" w:hAnsi="宋体" w:hint="eastAsia"/>
          <w:u w:val="single"/>
        </w:rPr>
        <w:t xml:space="preserve">   </w:t>
      </w:r>
      <w:r>
        <w:rPr>
          <w:rFonts w:ascii="宋体" w:hAnsi="宋体" w:hint="eastAsia"/>
          <w:u w:val="single"/>
        </w:rPr>
        <w:t>（签字或盖章）</w:t>
      </w:r>
      <w:r>
        <w:rPr>
          <w:rFonts w:ascii="宋体" w:hAnsi="宋体" w:hint="eastAsia"/>
          <w:u w:val="single"/>
        </w:rPr>
        <w:t xml:space="preserve">         </w:t>
      </w:r>
    </w:p>
    <w:p w:rsidR="002F563A" w:rsidRDefault="002F563A">
      <w:pPr>
        <w:ind w:leftChars="1100" w:left="2310" w:firstLine="612"/>
        <w:rPr>
          <w:rFonts w:ascii="宋体" w:hAnsi="宋体"/>
        </w:rPr>
      </w:pPr>
    </w:p>
    <w:p w:rsidR="002F563A" w:rsidRDefault="00D72235">
      <w:pPr>
        <w:ind w:leftChars="1100" w:left="2310" w:firstLine="612"/>
        <w:rPr>
          <w:rFonts w:ascii="宋体" w:hAnsi="宋体"/>
        </w:rPr>
      </w:pPr>
      <w:r>
        <w:rPr>
          <w:rFonts w:ascii="宋体" w:hAnsi="宋体" w:hint="eastAsia"/>
        </w:rPr>
        <w:t>授权委托日期：年月日</w:t>
      </w:r>
    </w:p>
    <w:p w:rsidR="002F563A" w:rsidRDefault="002F563A">
      <w:pPr>
        <w:spacing w:line="360" w:lineRule="auto"/>
        <w:ind w:firstLine="610"/>
        <w:rPr>
          <w:rFonts w:ascii="宋体" w:hAnsi="宋体"/>
        </w:rPr>
      </w:pPr>
    </w:p>
    <w:p w:rsidR="002F563A" w:rsidRDefault="00D72235">
      <w:pPr>
        <w:spacing w:line="360" w:lineRule="auto"/>
        <w:ind w:firstLine="610"/>
        <w:rPr>
          <w:rFonts w:ascii="宋体" w:hAnsi="宋体"/>
          <w:b/>
        </w:rPr>
      </w:pPr>
      <w:r>
        <w:rPr>
          <w:rFonts w:ascii="宋体" w:hAnsi="宋体" w:hint="eastAsia"/>
          <w:b/>
        </w:rPr>
        <w:t>注：附代理人身份证原件复印件并加盖公章</w:t>
      </w:r>
    </w:p>
    <w:p w:rsidR="002F563A" w:rsidRDefault="00D72235">
      <w:pPr>
        <w:widowControl/>
        <w:jc w:val="left"/>
        <w:rPr>
          <w:rFonts w:ascii="宋体" w:hAnsi="宋体"/>
          <w:b/>
        </w:rPr>
      </w:pPr>
      <w:r>
        <w:rPr>
          <w:rFonts w:ascii="宋体" w:hAnsi="宋体"/>
          <w:b/>
        </w:rPr>
        <w:br w:type="page"/>
      </w:r>
    </w:p>
    <w:p w:rsidR="002F563A" w:rsidRDefault="00D72235">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bookmarkStart w:id="12" w:name="_Toc517860644"/>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6</w:t>
      </w:r>
      <w:r>
        <w:rPr>
          <w:rFonts w:ascii="Times New Roman" w:eastAsia="方正仿宋_GBK" w:hAnsi="Times New Roman" w:cs="Times New Roman"/>
          <w:b w:val="0"/>
          <w:bCs w:val="0"/>
          <w:color w:val="000000"/>
          <w:kern w:val="0"/>
          <w:sz w:val="32"/>
          <w:szCs w:val="32"/>
        </w:rPr>
        <w:t>：</w:t>
      </w:r>
    </w:p>
    <w:p w:rsidR="002F563A" w:rsidRDefault="00D72235">
      <w:pPr>
        <w:jc w:val="center"/>
        <w:rPr>
          <w:rFonts w:ascii="仿宋" w:eastAsia="仿宋" w:hAnsi="仿宋" w:cs="宋体"/>
          <w:b/>
          <w:kern w:val="0"/>
          <w:sz w:val="32"/>
          <w:szCs w:val="32"/>
        </w:rPr>
      </w:pPr>
      <w:r>
        <w:rPr>
          <w:rFonts w:ascii="仿宋" w:eastAsia="仿宋" w:hAnsi="仿宋" w:cs="宋体" w:hint="eastAsia"/>
          <w:b/>
          <w:kern w:val="0"/>
          <w:sz w:val="32"/>
          <w:szCs w:val="32"/>
        </w:rPr>
        <w:t>营业执照副本复印件</w:t>
      </w:r>
    </w:p>
    <w:p w:rsidR="002F563A" w:rsidRDefault="002F563A">
      <w:pPr>
        <w:jc w:val="center"/>
        <w:rPr>
          <w:rFonts w:ascii="仿宋" w:eastAsia="仿宋" w:hAnsi="仿宋" w:cs="宋体"/>
          <w:b/>
          <w:kern w:val="0"/>
          <w:sz w:val="32"/>
          <w:szCs w:val="32"/>
        </w:rPr>
      </w:pPr>
    </w:p>
    <w:p w:rsidR="002F563A" w:rsidRDefault="00D72235">
      <w:pPr>
        <w:spacing w:line="360" w:lineRule="auto"/>
        <w:ind w:firstLine="610"/>
        <w:rPr>
          <w:rFonts w:ascii="宋体" w:hAnsi="宋体"/>
          <w:b/>
        </w:rPr>
      </w:pPr>
      <w:r>
        <w:rPr>
          <w:rFonts w:ascii="宋体" w:hAnsi="宋体" w:hint="eastAsia"/>
          <w:b/>
        </w:rPr>
        <w:t>注：此复印件须加盖公章</w:t>
      </w:r>
    </w:p>
    <w:p w:rsidR="002F563A" w:rsidRDefault="00D72235">
      <w:pPr>
        <w:widowControl/>
        <w:jc w:val="left"/>
        <w:rPr>
          <w:rFonts w:ascii="宋体" w:hAnsi="宋体"/>
          <w:b/>
        </w:rPr>
      </w:pPr>
      <w:r>
        <w:rPr>
          <w:rFonts w:ascii="宋体" w:hAnsi="宋体"/>
          <w:b/>
        </w:rPr>
        <w:br w:type="page"/>
      </w:r>
    </w:p>
    <w:p w:rsidR="002F563A" w:rsidRDefault="00D72235">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7</w:t>
      </w:r>
      <w:r>
        <w:rPr>
          <w:rFonts w:ascii="Times New Roman" w:eastAsia="方正仿宋_GBK" w:hAnsi="Times New Roman" w:cs="Times New Roman"/>
          <w:b w:val="0"/>
          <w:bCs w:val="0"/>
          <w:color w:val="000000"/>
          <w:kern w:val="0"/>
          <w:sz w:val="32"/>
          <w:szCs w:val="32"/>
        </w:rPr>
        <w:t>：</w:t>
      </w:r>
    </w:p>
    <w:p w:rsidR="002F563A" w:rsidRDefault="002F563A"/>
    <w:p w:rsidR="002F563A" w:rsidRDefault="00D72235">
      <w:pPr>
        <w:pStyle w:val="2"/>
        <w:keepNext w:val="0"/>
        <w:jc w:val="center"/>
        <w:rPr>
          <w:rFonts w:hAnsi="宋体"/>
          <w:sz w:val="30"/>
          <w:szCs w:val="30"/>
        </w:rPr>
      </w:pPr>
      <w:r>
        <w:rPr>
          <w:rFonts w:hAnsi="宋体" w:hint="eastAsia"/>
          <w:sz w:val="30"/>
          <w:szCs w:val="30"/>
        </w:rPr>
        <w:t>2018</w:t>
      </w:r>
      <w:r>
        <w:rPr>
          <w:rFonts w:hAnsi="宋体" w:hint="eastAsia"/>
          <w:sz w:val="30"/>
          <w:szCs w:val="30"/>
        </w:rPr>
        <w:t>年以来类似业绩一览表</w:t>
      </w:r>
      <w:bookmarkEnd w:id="12"/>
    </w:p>
    <w:tbl>
      <w:tblPr>
        <w:tblW w:w="9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42"/>
        <w:gridCol w:w="2433"/>
        <w:gridCol w:w="1533"/>
        <w:gridCol w:w="2059"/>
        <w:gridCol w:w="2159"/>
      </w:tblGrid>
      <w:tr w:rsidR="002F563A">
        <w:trPr>
          <w:cantSplit/>
          <w:trHeight w:val="740"/>
          <w:jc w:val="center"/>
        </w:trPr>
        <w:tc>
          <w:tcPr>
            <w:tcW w:w="942" w:type="dxa"/>
            <w:vAlign w:val="center"/>
          </w:tcPr>
          <w:p w:rsidR="002F563A" w:rsidRDefault="00D72235">
            <w:pPr>
              <w:spacing w:line="360" w:lineRule="auto"/>
              <w:jc w:val="center"/>
              <w:rPr>
                <w:rFonts w:ascii="宋体" w:hAnsi="宋体"/>
              </w:rPr>
            </w:pPr>
            <w:r>
              <w:rPr>
                <w:rFonts w:ascii="宋体" w:hAnsi="宋体" w:hint="eastAsia"/>
              </w:rPr>
              <w:t>序号</w:t>
            </w:r>
          </w:p>
        </w:tc>
        <w:tc>
          <w:tcPr>
            <w:tcW w:w="2433" w:type="dxa"/>
            <w:vAlign w:val="center"/>
          </w:tcPr>
          <w:p w:rsidR="002F563A" w:rsidRDefault="00D72235">
            <w:pPr>
              <w:spacing w:line="360" w:lineRule="auto"/>
              <w:jc w:val="center"/>
              <w:rPr>
                <w:rFonts w:ascii="宋体" w:hAnsi="宋体"/>
              </w:rPr>
            </w:pPr>
            <w:r>
              <w:rPr>
                <w:rFonts w:ascii="宋体" w:hAnsi="宋体" w:hint="eastAsia"/>
              </w:rPr>
              <w:t>项目名称</w:t>
            </w:r>
          </w:p>
        </w:tc>
        <w:tc>
          <w:tcPr>
            <w:tcW w:w="1533" w:type="dxa"/>
            <w:vAlign w:val="center"/>
          </w:tcPr>
          <w:p w:rsidR="002F563A" w:rsidRDefault="00D72235">
            <w:pPr>
              <w:spacing w:line="360" w:lineRule="auto"/>
              <w:jc w:val="center"/>
              <w:rPr>
                <w:rFonts w:ascii="宋体" w:hAnsi="宋体"/>
              </w:rPr>
            </w:pPr>
            <w:r>
              <w:rPr>
                <w:rFonts w:ascii="宋体" w:hAnsi="宋体" w:hint="eastAsia"/>
              </w:rPr>
              <w:t>采购单位</w:t>
            </w:r>
          </w:p>
        </w:tc>
        <w:tc>
          <w:tcPr>
            <w:tcW w:w="2059" w:type="dxa"/>
            <w:tcBorders>
              <w:left w:val="single" w:sz="4" w:space="0" w:color="auto"/>
              <w:right w:val="single" w:sz="4" w:space="0" w:color="auto"/>
            </w:tcBorders>
            <w:vAlign w:val="center"/>
          </w:tcPr>
          <w:p w:rsidR="002F563A" w:rsidRDefault="00D72235">
            <w:pPr>
              <w:spacing w:line="360" w:lineRule="auto"/>
              <w:jc w:val="center"/>
              <w:rPr>
                <w:rFonts w:ascii="宋体" w:hAnsi="宋体"/>
              </w:rPr>
            </w:pPr>
            <w:r>
              <w:rPr>
                <w:rFonts w:ascii="宋体" w:hAnsi="宋体" w:hint="eastAsia"/>
              </w:rPr>
              <w:t>合同金额</w:t>
            </w:r>
          </w:p>
          <w:p w:rsidR="002F563A" w:rsidRDefault="00D72235">
            <w:pPr>
              <w:spacing w:line="360" w:lineRule="auto"/>
              <w:jc w:val="center"/>
              <w:rPr>
                <w:rFonts w:ascii="宋体" w:hAnsi="宋体"/>
              </w:rPr>
            </w:pPr>
            <w:r>
              <w:rPr>
                <w:rFonts w:ascii="宋体" w:hAnsi="宋体" w:hint="eastAsia"/>
              </w:rPr>
              <w:t>(</w:t>
            </w:r>
            <w:r>
              <w:rPr>
                <w:rFonts w:ascii="宋体" w:hAnsi="宋体" w:hint="eastAsia"/>
              </w:rPr>
              <w:t>万元</w:t>
            </w:r>
            <w:r>
              <w:rPr>
                <w:rFonts w:ascii="宋体" w:hAnsi="宋体" w:hint="eastAsia"/>
              </w:rPr>
              <w:t>)</w:t>
            </w:r>
          </w:p>
        </w:tc>
        <w:tc>
          <w:tcPr>
            <w:tcW w:w="2159" w:type="dxa"/>
            <w:vAlign w:val="center"/>
          </w:tcPr>
          <w:p w:rsidR="002F563A" w:rsidRDefault="00D72235">
            <w:pPr>
              <w:spacing w:line="360" w:lineRule="auto"/>
              <w:jc w:val="center"/>
              <w:rPr>
                <w:rFonts w:ascii="宋体" w:hAnsi="宋体"/>
              </w:rPr>
            </w:pPr>
            <w:r>
              <w:rPr>
                <w:rFonts w:ascii="宋体" w:hAnsi="宋体" w:hint="eastAsia"/>
              </w:rPr>
              <w:t>备注</w:t>
            </w:r>
          </w:p>
        </w:tc>
      </w:tr>
      <w:tr w:rsidR="002F563A">
        <w:trPr>
          <w:cantSplit/>
          <w:trHeight w:val="740"/>
          <w:jc w:val="center"/>
        </w:trPr>
        <w:tc>
          <w:tcPr>
            <w:tcW w:w="942" w:type="dxa"/>
            <w:vAlign w:val="center"/>
          </w:tcPr>
          <w:p w:rsidR="002F563A" w:rsidRDefault="00D72235">
            <w:pPr>
              <w:spacing w:line="360" w:lineRule="auto"/>
              <w:ind w:left="120"/>
              <w:jc w:val="center"/>
              <w:rPr>
                <w:rFonts w:ascii="宋体" w:hAnsi="宋体"/>
              </w:rPr>
            </w:pPr>
            <w:r>
              <w:rPr>
                <w:rFonts w:ascii="宋体" w:hAnsi="宋体"/>
              </w:rPr>
              <w:t>1</w:t>
            </w:r>
          </w:p>
        </w:tc>
        <w:tc>
          <w:tcPr>
            <w:tcW w:w="2433" w:type="dxa"/>
            <w:vAlign w:val="center"/>
          </w:tcPr>
          <w:p w:rsidR="002F563A" w:rsidRDefault="002F563A">
            <w:pPr>
              <w:spacing w:line="360" w:lineRule="auto"/>
              <w:jc w:val="center"/>
              <w:rPr>
                <w:rFonts w:ascii="宋体" w:hAnsi="宋体"/>
              </w:rPr>
            </w:pPr>
          </w:p>
        </w:tc>
        <w:tc>
          <w:tcPr>
            <w:tcW w:w="1533" w:type="dxa"/>
            <w:vAlign w:val="center"/>
          </w:tcPr>
          <w:p w:rsidR="002F563A" w:rsidRDefault="002F563A">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2F563A" w:rsidRDefault="002F563A">
            <w:pPr>
              <w:spacing w:line="360" w:lineRule="auto"/>
              <w:jc w:val="center"/>
              <w:rPr>
                <w:rFonts w:ascii="宋体" w:hAnsi="宋体"/>
              </w:rPr>
            </w:pPr>
          </w:p>
        </w:tc>
        <w:tc>
          <w:tcPr>
            <w:tcW w:w="2159" w:type="dxa"/>
          </w:tcPr>
          <w:p w:rsidR="002F563A" w:rsidRDefault="002F563A">
            <w:pPr>
              <w:spacing w:line="360" w:lineRule="auto"/>
              <w:jc w:val="center"/>
              <w:rPr>
                <w:rFonts w:ascii="宋体" w:hAnsi="宋体"/>
              </w:rPr>
            </w:pPr>
          </w:p>
        </w:tc>
      </w:tr>
      <w:tr w:rsidR="002F563A">
        <w:trPr>
          <w:cantSplit/>
          <w:trHeight w:val="740"/>
          <w:jc w:val="center"/>
        </w:trPr>
        <w:tc>
          <w:tcPr>
            <w:tcW w:w="942" w:type="dxa"/>
            <w:vAlign w:val="center"/>
          </w:tcPr>
          <w:p w:rsidR="002F563A" w:rsidRDefault="00D72235">
            <w:pPr>
              <w:spacing w:line="360" w:lineRule="auto"/>
              <w:ind w:left="120"/>
              <w:jc w:val="center"/>
              <w:rPr>
                <w:rFonts w:ascii="宋体" w:hAnsi="宋体"/>
              </w:rPr>
            </w:pPr>
            <w:r>
              <w:rPr>
                <w:rFonts w:ascii="宋体" w:hAnsi="宋体"/>
              </w:rPr>
              <w:t>2</w:t>
            </w:r>
          </w:p>
        </w:tc>
        <w:tc>
          <w:tcPr>
            <w:tcW w:w="2433" w:type="dxa"/>
            <w:vAlign w:val="center"/>
          </w:tcPr>
          <w:p w:rsidR="002F563A" w:rsidRDefault="002F563A">
            <w:pPr>
              <w:spacing w:line="360" w:lineRule="auto"/>
              <w:jc w:val="center"/>
              <w:rPr>
                <w:rFonts w:ascii="宋体" w:hAnsi="宋体"/>
              </w:rPr>
            </w:pPr>
          </w:p>
        </w:tc>
        <w:tc>
          <w:tcPr>
            <w:tcW w:w="1533" w:type="dxa"/>
            <w:vAlign w:val="center"/>
          </w:tcPr>
          <w:p w:rsidR="002F563A" w:rsidRDefault="002F563A">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2F563A" w:rsidRDefault="002F563A">
            <w:pPr>
              <w:spacing w:line="360" w:lineRule="auto"/>
              <w:jc w:val="center"/>
              <w:rPr>
                <w:rFonts w:ascii="宋体" w:hAnsi="宋体"/>
              </w:rPr>
            </w:pPr>
          </w:p>
        </w:tc>
        <w:tc>
          <w:tcPr>
            <w:tcW w:w="2159" w:type="dxa"/>
          </w:tcPr>
          <w:p w:rsidR="002F563A" w:rsidRDefault="002F563A">
            <w:pPr>
              <w:spacing w:line="360" w:lineRule="auto"/>
              <w:jc w:val="center"/>
              <w:rPr>
                <w:rFonts w:ascii="宋体" w:hAnsi="宋体"/>
              </w:rPr>
            </w:pPr>
          </w:p>
        </w:tc>
      </w:tr>
      <w:tr w:rsidR="002F563A">
        <w:trPr>
          <w:cantSplit/>
          <w:trHeight w:val="740"/>
          <w:jc w:val="center"/>
        </w:trPr>
        <w:tc>
          <w:tcPr>
            <w:tcW w:w="942" w:type="dxa"/>
            <w:vAlign w:val="center"/>
          </w:tcPr>
          <w:p w:rsidR="002F563A" w:rsidRDefault="00D72235">
            <w:pPr>
              <w:spacing w:line="360" w:lineRule="auto"/>
              <w:jc w:val="center"/>
              <w:rPr>
                <w:rFonts w:ascii="宋体" w:hAnsi="宋体"/>
              </w:rPr>
            </w:pPr>
            <w:r>
              <w:rPr>
                <w:rFonts w:ascii="宋体" w:hAnsi="宋体"/>
              </w:rPr>
              <w:t>…</w:t>
            </w:r>
          </w:p>
        </w:tc>
        <w:tc>
          <w:tcPr>
            <w:tcW w:w="2433" w:type="dxa"/>
            <w:vAlign w:val="center"/>
          </w:tcPr>
          <w:p w:rsidR="002F563A" w:rsidRDefault="002F563A">
            <w:pPr>
              <w:spacing w:line="360" w:lineRule="auto"/>
              <w:jc w:val="center"/>
              <w:rPr>
                <w:rFonts w:ascii="宋体" w:hAnsi="宋体"/>
              </w:rPr>
            </w:pPr>
          </w:p>
        </w:tc>
        <w:tc>
          <w:tcPr>
            <w:tcW w:w="1533" w:type="dxa"/>
            <w:vAlign w:val="center"/>
          </w:tcPr>
          <w:p w:rsidR="002F563A" w:rsidRDefault="002F563A">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2F563A" w:rsidRDefault="002F563A">
            <w:pPr>
              <w:spacing w:line="360" w:lineRule="auto"/>
              <w:jc w:val="center"/>
              <w:rPr>
                <w:rFonts w:ascii="宋体" w:hAnsi="宋体"/>
              </w:rPr>
            </w:pPr>
          </w:p>
        </w:tc>
        <w:tc>
          <w:tcPr>
            <w:tcW w:w="2159" w:type="dxa"/>
          </w:tcPr>
          <w:p w:rsidR="002F563A" w:rsidRDefault="002F563A">
            <w:pPr>
              <w:spacing w:line="360" w:lineRule="auto"/>
              <w:jc w:val="center"/>
              <w:rPr>
                <w:rFonts w:ascii="宋体" w:hAnsi="宋体"/>
              </w:rPr>
            </w:pPr>
          </w:p>
        </w:tc>
      </w:tr>
    </w:tbl>
    <w:p w:rsidR="002F563A" w:rsidRDefault="00D72235">
      <w:pPr>
        <w:spacing w:line="500" w:lineRule="exact"/>
        <w:rPr>
          <w:rFonts w:ascii="宋体" w:hAnsi="宋体"/>
        </w:rPr>
      </w:pPr>
      <w:r>
        <w:rPr>
          <w:rFonts w:ascii="宋体" w:hAnsi="宋体" w:hint="eastAsia"/>
        </w:rPr>
        <w:t>注：</w:t>
      </w:r>
      <w:r>
        <w:rPr>
          <w:rFonts w:ascii="宋体" w:hAnsi="宋体" w:hint="eastAsia"/>
        </w:rPr>
        <w:t>1.</w:t>
      </w:r>
      <w:r>
        <w:rPr>
          <w:rFonts w:ascii="宋体" w:hAnsi="宋体" w:hint="eastAsia"/>
        </w:rPr>
        <w:t>类似业绩至少需要提供一项，否则视为不满足供应商基本资格要求。</w:t>
      </w:r>
    </w:p>
    <w:p w:rsidR="002F563A" w:rsidRDefault="00D72235">
      <w:pPr>
        <w:spacing w:line="500" w:lineRule="exact"/>
        <w:ind w:firstLineChars="200" w:firstLine="420"/>
        <w:rPr>
          <w:rFonts w:ascii="宋体" w:hAnsi="宋体"/>
        </w:rPr>
      </w:pPr>
      <w:r>
        <w:rPr>
          <w:rFonts w:ascii="宋体" w:hAnsi="宋体" w:hint="eastAsia"/>
        </w:rPr>
        <w:t>2.</w:t>
      </w:r>
      <w:r>
        <w:rPr>
          <w:rFonts w:ascii="宋体" w:hAnsi="宋体" w:hint="eastAsia"/>
        </w:rPr>
        <w:t>单个业绩证明文件交易金额在</w:t>
      </w:r>
      <w:r>
        <w:rPr>
          <w:rFonts w:ascii="宋体" w:hAnsi="宋体" w:hint="eastAsia"/>
        </w:rPr>
        <w:t>10</w:t>
      </w:r>
      <w:r>
        <w:rPr>
          <w:rFonts w:ascii="宋体" w:hAnsi="宋体" w:hint="eastAsia"/>
        </w:rPr>
        <w:t>万元及以上的为有效业绩的。</w:t>
      </w:r>
    </w:p>
    <w:p w:rsidR="002F563A" w:rsidRDefault="00D72235">
      <w:pPr>
        <w:spacing w:line="500" w:lineRule="exact"/>
        <w:ind w:firstLineChars="200" w:firstLine="420"/>
        <w:rPr>
          <w:rFonts w:ascii="宋体" w:hAnsi="宋体"/>
        </w:rPr>
      </w:pPr>
      <w:r>
        <w:rPr>
          <w:rFonts w:ascii="宋体" w:hAnsi="宋体" w:hint="eastAsia"/>
        </w:rPr>
        <w:t>3.</w:t>
      </w:r>
      <w:r>
        <w:rPr>
          <w:rFonts w:ascii="宋体" w:hAnsi="宋体" w:hint="eastAsia"/>
        </w:rPr>
        <w:t>供应商所列业绩应提供业绩证明文件，如</w:t>
      </w:r>
      <w:r>
        <w:rPr>
          <w:rFonts w:hint="eastAsia"/>
          <w:bCs/>
        </w:rPr>
        <w:t>中标通知书或合同协议书或业主证明等材料原件复印件并加盖公章</w:t>
      </w:r>
      <w:r>
        <w:rPr>
          <w:rFonts w:ascii="宋体" w:hAnsi="宋体" w:hint="eastAsia"/>
          <w:sz w:val="24"/>
        </w:rPr>
        <w:t>。</w:t>
      </w:r>
    </w:p>
    <w:p w:rsidR="002F563A" w:rsidRDefault="002F563A">
      <w:pPr>
        <w:spacing w:line="360" w:lineRule="auto"/>
        <w:ind w:firstLine="610"/>
      </w:pPr>
    </w:p>
    <w:p w:rsidR="002F563A" w:rsidRDefault="002F563A">
      <w:pPr>
        <w:spacing w:line="360" w:lineRule="auto"/>
        <w:ind w:firstLine="610"/>
      </w:pPr>
    </w:p>
    <w:p w:rsidR="002F563A" w:rsidRDefault="002F563A">
      <w:pPr>
        <w:autoSpaceDE w:val="0"/>
        <w:autoSpaceDN w:val="0"/>
        <w:adjustRightInd w:val="0"/>
        <w:ind w:firstLine="976"/>
        <w:rPr>
          <w:sz w:val="28"/>
          <w:szCs w:val="28"/>
          <w:lang w:val="zh-CN"/>
        </w:rPr>
      </w:pPr>
    </w:p>
    <w:p w:rsidR="002F563A" w:rsidRDefault="00D72235">
      <w:pPr>
        <w:autoSpaceDE w:val="0"/>
        <w:autoSpaceDN w:val="0"/>
        <w:adjustRightInd w:val="0"/>
        <w:ind w:firstLine="976"/>
        <w:rPr>
          <w:rFonts w:eastAsia="方正仿宋_GBK"/>
          <w:sz w:val="32"/>
          <w:szCs w:val="32"/>
          <w:lang w:val="zh-CN"/>
        </w:rPr>
      </w:pPr>
      <w:r>
        <w:rPr>
          <w:rFonts w:eastAsia="方正仿宋_GBK"/>
          <w:color w:val="000000"/>
          <w:kern w:val="0"/>
          <w:sz w:val="32"/>
          <w:szCs w:val="32"/>
        </w:rPr>
        <w:t>供应商</w:t>
      </w:r>
      <w:r>
        <w:rPr>
          <w:rFonts w:eastAsia="方正仿宋_GBK"/>
          <w:sz w:val="32"/>
          <w:szCs w:val="32"/>
          <w:lang w:val="zh-CN"/>
        </w:rPr>
        <w:t>：（盖章）</w:t>
      </w:r>
      <w:r>
        <w:rPr>
          <w:rFonts w:eastAsia="方正仿宋_GBK"/>
          <w:sz w:val="32"/>
          <w:szCs w:val="32"/>
          <w:lang w:val="zh-CN"/>
        </w:rPr>
        <w:t xml:space="preserve"> </w:t>
      </w:r>
    </w:p>
    <w:p w:rsidR="002F563A" w:rsidRDefault="002F563A">
      <w:pPr>
        <w:autoSpaceDE w:val="0"/>
        <w:autoSpaceDN w:val="0"/>
        <w:adjustRightInd w:val="0"/>
        <w:ind w:firstLine="976"/>
        <w:rPr>
          <w:rFonts w:eastAsia="方正仿宋_GBK"/>
          <w:sz w:val="32"/>
          <w:szCs w:val="32"/>
          <w:lang w:val="zh-CN"/>
        </w:rPr>
      </w:pPr>
    </w:p>
    <w:p w:rsidR="002F563A" w:rsidRDefault="002F563A">
      <w:pPr>
        <w:autoSpaceDE w:val="0"/>
        <w:autoSpaceDN w:val="0"/>
        <w:adjustRightInd w:val="0"/>
        <w:ind w:firstLine="976"/>
        <w:rPr>
          <w:rFonts w:eastAsia="方正仿宋_GBK"/>
          <w:sz w:val="32"/>
          <w:szCs w:val="32"/>
          <w:lang w:val="zh-CN"/>
        </w:rPr>
      </w:pPr>
    </w:p>
    <w:p w:rsidR="002F563A" w:rsidRDefault="00D72235">
      <w:pPr>
        <w:autoSpaceDE w:val="0"/>
        <w:autoSpaceDN w:val="0"/>
        <w:adjustRightInd w:val="0"/>
        <w:ind w:firstLine="976"/>
        <w:rPr>
          <w:rFonts w:eastAsia="方正仿宋_GBK"/>
          <w:sz w:val="32"/>
          <w:szCs w:val="32"/>
          <w:lang w:val="zh-CN"/>
        </w:rPr>
      </w:pPr>
      <w:r>
        <w:rPr>
          <w:rFonts w:eastAsia="方正仿宋_GBK" w:hint="eastAsia"/>
          <w:color w:val="000000"/>
          <w:kern w:val="0"/>
          <w:sz w:val="32"/>
          <w:szCs w:val="32"/>
        </w:rPr>
        <w:t>法定代表人或委托代理人：（签字或盖章）</w:t>
      </w:r>
    </w:p>
    <w:p w:rsidR="002F563A" w:rsidRDefault="002F563A">
      <w:pPr>
        <w:autoSpaceDE w:val="0"/>
        <w:autoSpaceDN w:val="0"/>
        <w:adjustRightInd w:val="0"/>
        <w:ind w:firstLine="976"/>
        <w:rPr>
          <w:sz w:val="32"/>
          <w:szCs w:val="32"/>
          <w:lang w:val="zh-CN"/>
        </w:rPr>
      </w:pPr>
    </w:p>
    <w:p w:rsidR="002F563A" w:rsidRDefault="002F563A">
      <w:pPr>
        <w:autoSpaceDE w:val="0"/>
        <w:autoSpaceDN w:val="0"/>
        <w:adjustRightInd w:val="0"/>
        <w:ind w:firstLine="976"/>
        <w:rPr>
          <w:sz w:val="32"/>
          <w:szCs w:val="32"/>
          <w:lang w:val="zh-CN"/>
        </w:rPr>
      </w:pPr>
    </w:p>
    <w:p w:rsidR="002F563A" w:rsidRDefault="00D72235">
      <w:pPr>
        <w:autoSpaceDE w:val="0"/>
        <w:autoSpaceDN w:val="0"/>
        <w:adjustRightInd w:val="0"/>
        <w:ind w:firstLine="976"/>
        <w:rPr>
          <w:rFonts w:eastAsia="方正仿宋_GBK"/>
          <w:sz w:val="32"/>
          <w:szCs w:val="32"/>
          <w:lang w:val="zh-CN"/>
        </w:rPr>
      </w:pPr>
      <w:r>
        <w:rPr>
          <w:rFonts w:eastAsia="方正仿宋_GBK"/>
          <w:sz w:val="32"/>
          <w:szCs w:val="32"/>
          <w:lang w:val="zh-CN"/>
        </w:rPr>
        <w:t>日期：</w:t>
      </w:r>
    </w:p>
    <w:p w:rsidR="002F563A" w:rsidRDefault="00D72235">
      <w:pPr>
        <w:widowControl/>
        <w:jc w:val="left"/>
        <w:rPr>
          <w:rFonts w:eastAsia="方正仿宋_GBK"/>
          <w:sz w:val="32"/>
          <w:szCs w:val="32"/>
          <w:lang w:val="zh-CN"/>
        </w:rPr>
      </w:pPr>
      <w:r>
        <w:rPr>
          <w:rFonts w:eastAsia="方正仿宋_GBK"/>
          <w:sz w:val="32"/>
          <w:szCs w:val="32"/>
          <w:lang w:val="zh-CN"/>
        </w:rPr>
        <w:br w:type="page"/>
      </w:r>
    </w:p>
    <w:p w:rsidR="002F563A" w:rsidRDefault="00D72235">
      <w:pPr>
        <w:pStyle w:val="3"/>
        <w:spacing w:before="0" w:after="0" w:line="600" w:lineRule="exact"/>
        <w:rPr>
          <w:rFonts w:ascii="Times New Roman" w:eastAsia="方正仿宋_GBK" w:hAnsi="Times New Roman" w:cs="Times New Roman"/>
          <w:b w:val="0"/>
          <w:bCs w:val="0"/>
          <w:color w:val="000000"/>
          <w:kern w:val="0"/>
          <w:sz w:val="32"/>
          <w:szCs w:val="32"/>
        </w:rPr>
      </w:pPr>
      <w:bookmarkStart w:id="13" w:name="_Toc414969717"/>
      <w:r>
        <w:rPr>
          <w:rFonts w:ascii="Times New Roman" w:eastAsia="方正仿宋_GBK" w:hAnsi="Times New Roman" w:cs="Times New Roman" w:hint="eastAsia"/>
          <w:b w:val="0"/>
          <w:bCs w:val="0"/>
          <w:color w:val="000000"/>
          <w:kern w:val="0"/>
          <w:sz w:val="32"/>
          <w:szCs w:val="32"/>
        </w:rPr>
        <w:t>附件</w:t>
      </w:r>
      <w:r>
        <w:rPr>
          <w:rFonts w:ascii="Times New Roman" w:eastAsia="方正仿宋_GBK" w:hAnsi="Times New Roman" w:cs="Times New Roman" w:hint="eastAsia"/>
          <w:b w:val="0"/>
          <w:bCs w:val="0"/>
          <w:color w:val="000000"/>
          <w:kern w:val="0"/>
          <w:sz w:val="32"/>
          <w:szCs w:val="32"/>
        </w:rPr>
        <w:t>8</w:t>
      </w:r>
      <w:r>
        <w:rPr>
          <w:rFonts w:ascii="Times New Roman" w:eastAsia="方正仿宋_GBK" w:hAnsi="Times New Roman" w:cs="Times New Roman" w:hint="eastAsia"/>
          <w:b w:val="0"/>
          <w:bCs w:val="0"/>
          <w:color w:val="000000"/>
          <w:kern w:val="0"/>
          <w:sz w:val="32"/>
          <w:szCs w:val="32"/>
        </w:rPr>
        <w:t>：</w:t>
      </w:r>
    </w:p>
    <w:p w:rsidR="002F563A" w:rsidRDefault="00D72235">
      <w:pPr>
        <w:pStyle w:val="3"/>
        <w:spacing w:before="0" w:after="0" w:line="600" w:lineRule="exact"/>
        <w:jc w:val="center"/>
        <w:rPr>
          <w:rFonts w:ascii="Cambria" w:eastAsia="宋体" w:cs="Times New Roman"/>
          <w:sz w:val="30"/>
          <w:szCs w:val="30"/>
        </w:rPr>
      </w:pPr>
      <w:r>
        <w:rPr>
          <w:rFonts w:ascii="Cambria" w:eastAsia="宋体" w:cs="Times New Roman" w:hint="eastAsia"/>
          <w:sz w:val="30"/>
          <w:szCs w:val="30"/>
        </w:rPr>
        <w:t>服务方案及售后承诺</w:t>
      </w:r>
    </w:p>
    <w:p w:rsidR="002F563A" w:rsidRDefault="00D72235">
      <w:pPr>
        <w:pStyle w:val="3"/>
        <w:spacing w:before="0" w:after="0" w:line="600" w:lineRule="exact"/>
        <w:jc w:val="center"/>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t>（格式及内容自拟）</w:t>
      </w:r>
    </w:p>
    <w:p w:rsidR="002F563A" w:rsidRDefault="00D72235">
      <w:pPr>
        <w:rPr>
          <w:kern w:val="0"/>
        </w:rPr>
      </w:pPr>
      <w:r>
        <w:rPr>
          <w:kern w:val="0"/>
        </w:rPr>
        <w:br w:type="page"/>
      </w:r>
    </w:p>
    <w:p w:rsidR="002F563A" w:rsidRDefault="00D72235">
      <w:pPr>
        <w:pStyle w:val="3"/>
        <w:spacing w:before="0" w:after="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t>附件</w:t>
      </w:r>
      <w:r>
        <w:rPr>
          <w:rFonts w:ascii="Times New Roman" w:eastAsia="方正仿宋_GBK" w:hAnsi="Times New Roman" w:cs="Times New Roman" w:hint="eastAsia"/>
          <w:b w:val="0"/>
          <w:bCs w:val="0"/>
          <w:color w:val="000000"/>
          <w:kern w:val="0"/>
          <w:sz w:val="32"/>
          <w:szCs w:val="32"/>
        </w:rPr>
        <w:t>9</w:t>
      </w:r>
      <w:r>
        <w:rPr>
          <w:rFonts w:ascii="Times New Roman" w:eastAsia="方正仿宋_GBK" w:hAnsi="Times New Roman" w:cs="Times New Roman"/>
          <w:b w:val="0"/>
          <w:bCs w:val="0"/>
          <w:color w:val="000000"/>
          <w:kern w:val="0"/>
          <w:sz w:val="32"/>
          <w:szCs w:val="32"/>
        </w:rPr>
        <w:t>：</w:t>
      </w:r>
    </w:p>
    <w:p w:rsidR="002F563A" w:rsidRDefault="00D72235">
      <w:pPr>
        <w:spacing w:line="48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b/>
          <w:kern w:val="0"/>
          <w:sz w:val="32"/>
          <w:szCs w:val="32"/>
        </w:rPr>
        <w:t>参加本采购活动前</w:t>
      </w:r>
      <w:r>
        <w:rPr>
          <w:rFonts w:ascii="宋体" w:hAnsi="宋体" w:cs="宋体" w:hint="eastAsia"/>
          <w:b/>
          <w:kern w:val="0"/>
          <w:sz w:val="32"/>
          <w:szCs w:val="32"/>
        </w:rPr>
        <w:t>3</w:t>
      </w:r>
      <w:r>
        <w:rPr>
          <w:rFonts w:ascii="宋体" w:hAnsi="宋体" w:cs="宋体" w:hint="eastAsia"/>
          <w:b/>
          <w:kern w:val="0"/>
          <w:sz w:val="32"/>
          <w:szCs w:val="32"/>
        </w:rPr>
        <w:t>年内在经营活动中没有重大违法记录的书面声明</w:t>
      </w:r>
      <w:r>
        <w:rPr>
          <w:rFonts w:ascii="宋体" w:hAnsi="宋体" w:cs="宋体" w:hint="eastAsia"/>
          <w:kern w:val="0"/>
          <w:sz w:val="28"/>
          <w:szCs w:val="28"/>
        </w:rPr>
        <w:t>；</w:t>
      </w:r>
      <w:bookmarkEnd w:id="13"/>
    </w:p>
    <w:p w:rsidR="002F563A" w:rsidRDefault="00D72235">
      <w:pPr>
        <w:widowControl/>
        <w:spacing w:line="480" w:lineRule="exact"/>
        <w:jc w:val="center"/>
        <w:rPr>
          <w:rFonts w:ascii="宋体" w:hAnsi="宋体" w:cs="宋体"/>
          <w:kern w:val="0"/>
          <w:sz w:val="24"/>
        </w:rPr>
      </w:pPr>
      <w:r>
        <w:rPr>
          <w:rFonts w:ascii="宋体" w:hAnsi="宋体" w:cs="宋体" w:hint="eastAsia"/>
          <w:b/>
          <w:kern w:val="0"/>
          <w:sz w:val="32"/>
          <w:szCs w:val="32"/>
        </w:rPr>
        <w:t>（格式）</w:t>
      </w:r>
    </w:p>
    <w:p w:rsidR="002F563A" w:rsidRDefault="00D72235">
      <w:pPr>
        <w:widowControl/>
        <w:spacing w:line="480" w:lineRule="exact"/>
        <w:jc w:val="left"/>
        <w:rPr>
          <w:rFonts w:ascii="宋体" w:hAnsi="宋体" w:cs="宋体"/>
          <w:kern w:val="0"/>
        </w:rPr>
      </w:pPr>
      <w:r>
        <w:rPr>
          <w:rFonts w:ascii="宋体" w:hAnsi="宋体" w:cs="宋体"/>
          <w:kern w:val="0"/>
        </w:rPr>
        <w:t>致：</w:t>
      </w:r>
      <w:r>
        <w:rPr>
          <w:rFonts w:ascii="宋体" w:hAnsi="宋体" w:cs="宋体"/>
          <w:kern w:val="0"/>
        </w:rPr>
        <w:t xml:space="preserve"> </w:t>
      </w:r>
    </w:p>
    <w:p w:rsidR="002F563A" w:rsidRDefault="00D72235">
      <w:pPr>
        <w:widowControl/>
        <w:spacing w:line="480" w:lineRule="exact"/>
        <w:ind w:firstLineChars="200" w:firstLine="420"/>
        <w:jc w:val="left"/>
        <w:rPr>
          <w:rFonts w:ascii="宋体" w:hAnsi="宋体" w:cs="宋体"/>
          <w:kern w:val="0"/>
        </w:rPr>
      </w:pPr>
      <w:r>
        <w:rPr>
          <w:rFonts w:ascii="宋体" w:hAnsi="宋体" w:cs="宋体"/>
          <w:kern w:val="0"/>
        </w:rPr>
        <w:t>我单位在参加本采购活动前三年内，在经营活动中没有重大违法记录。</w:t>
      </w:r>
    </w:p>
    <w:p w:rsidR="002F563A" w:rsidRDefault="00D72235">
      <w:pPr>
        <w:widowControl/>
        <w:spacing w:line="480" w:lineRule="exact"/>
        <w:ind w:firstLineChars="200" w:firstLine="420"/>
        <w:jc w:val="left"/>
        <w:rPr>
          <w:rFonts w:ascii="宋体" w:hAnsi="宋体" w:cs="宋体"/>
          <w:kern w:val="0"/>
        </w:rPr>
      </w:pPr>
      <w:r>
        <w:rPr>
          <w:rFonts w:ascii="宋体" w:hAnsi="宋体" w:cs="宋体"/>
          <w:kern w:val="0"/>
        </w:rPr>
        <w:t>特此声明！</w:t>
      </w:r>
    </w:p>
    <w:p w:rsidR="002F563A" w:rsidRDefault="002F563A">
      <w:pPr>
        <w:widowControl/>
        <w:spacing w:line="480" w:lineRule="exact"/>
        <w:jc w:val="left"/>
        <w:rPr>
          <w:rFonts w:ascii="宋体" w:hAnsi="宋体" w:cs="宋体"/>
          <w:kern w:val="0"/>
        </w:rPr>
      </w:pPr>
    </w:p>
    <w:p w:rsidR="002F563A" w:rsidRDefault="002F563A" w:rsidP="00D72235">
      <w:pPr>
        <w:widowControl/>
        <w:spacing w:line="480" w:lineRule="exact"/>
        <w:ind w:firstLineChars="147" w:firstLine="334"/>
        <w:jc w:val="left"/>
        <w:rPr>
          <w:rFonts w:ascii="宋体" w:hAnsi="宋体" w:cs="宋体"/>
          <w:b/>
          <w:bCs/>
          <w:kern w:val="0"/>
        </w:rPr>
      </w:pPr>
      <w:bookmarkStart w:id="14" w:name="_Toc10485799"/>
    </w:p>
    <w:p w:rsidR="002F563A" w:rsidRDefault="00D72235" w:rsidP="00D72235">
      <w:pPr>
        <w:widowControl/>
        <w:spacing w:line="480" w:lineRule="exact"/>
        <w:ind w:firstLineChars="147" w:firstLine="334"/>
        <w:jc w:val="left"/>
        <w:rPr>
          <w:rFonts w:ascii="宋体" w:hAnsi="宋体" w:cs="宋体"/>
          <w:kern w:val="0"/>
          <w:sz w:val="24"/>
        </w:rPr>
      </w:pPr>
      <w:r>
        <w:rPr>
          <w:rFonts w:ascii="宋体" w:hAnsi="宋体" w:cs="宋体" w:hint="eastAsia"/>
          <w:b/>
          <w:bCs/>
          <w:kern w:val="0"/>
        </w:rPr>
        <w:t>供应商单位（盖章）：</w:t>
      </w:r>
    </w:p>
    <w:p w:rsidR="002F563A" w:rsidRDefault="002F563A">
      <w:pPr>
        <w:widowControl/>
        <w:spacing w:line="480" w:lineRule="exact"/>
        <w:jc w:val="left"/>
        <w:rPr>
          <w:rFonts w:ascii="宋体" w:hAnsi="宋体" w:cs="宋体"/>
          <w:kern w:val="0"/>
          <w:sz w:val="24"/>
        </w:rPr>
      </w:pPr>
    </w:p>
    <w:p w:rsidR="002F563A" w:rsidRDefault="00D72235" w:rsidP="00D72235">
      <w:pPr>
        <w:widowControl/>
        <w:spacing w:line="480" w:lineRule="exact"/>
        <w:ind w:firstLineChars="147" w:firstLine="334"/>
        <w:jc w:val="left"/>
        <w:rPr>
          <w:rFonts w:ascii="宋体" w:hAnsi="宋体" w:cs="宋体"/>
          <w:b/>
          <w:bCs/>
          <w:kern w:val="0"/>
        </w:rPr>
      </w:pPr>
      <w:r>
        <w:rPr>
          <w:rFonts w:ascii="宋体" w:hAnsi="宋体" w:cs="宋体" w:hint="eastAsia"/>
          <w:b/>
          <w:bCs/>
          <w:kern w:val="0"/>
        </w:rPr>
        <w:t>法定代表人或委托代理人（签字或盖章）：</w:t>
      </w:r>
    </w:p>
    <w:p w:rsidR="002F563A" w:rsidRDefault="002F563A">
      <w:pPr>
        <w:spacing w:line="480" w:lineRule="exact"/>
      </w:pPr>
    </w:p>
    <w:p w:rsidR="002F563A" w:rsidRDefault="00D72235" w:rsidP="00D72235">
      <w:pPr>
        <w:widowControl/>
        <w:spacing w:afterLines="100" w:after="312" w:line="480" w:lineRule="exact"/>
        <w:ind w:firstLineChars="147" w:firstLine="382"/>
        <w:jc w:val="left"/>
        <w:rPr>
          <w:rFonts w:ascii="宋体" w:hAnsi="宋体" w:cs="宋体"/>
          <w:kern w:val="0"/>
          <w:sz w:val="24"/>
        </w:rPr>
      </w:pPr>
      <w:r>
        <w:rPr>
          <w:rFonts w:ascii="宋体" w:hAnsi="宋体" w:cs="宋体" w:hint="eastAsia"/>
          <w:b/>
          <w:kern w:val="0"/>
          <w:sz w:val="24"/>
        </w:rPr>
        <w:t>日期：</w:t>
      </w:r>
    </w:p>
    <w:bookmarkEnd w:id="14"/>
    <w:p w:rsidR="002F563A" w:rsidRDefault="00D72235">
      <w:pPr>
        <w:spacing w:line="48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提供在投标截止时间前未被列入</w:t>
      </w:r>
      <w:r>
        <w:rPr>
          <w:rFonts w:ascii="宋体" w:hAnsi="宋体" w:cs="宋体" w:hint="eastAsia"/>
          <w:b/>
          <w:sz w:val="28"/>
          <w:szCs w:val="28"/>
        </w:rPr>
        <w:t>“信用中国”网站（</w:t>
      </w:r>
      <w:r>
        <w:rPr>
          <w:rFonts w:ascii="宋体" w:hAnsi="宋体" w:cs="宋体" w:hint="eastAsia"/>
          <w:b/>
          <w:sz w:val="28"/>
          <w:szCs w:val="28"/>
        </w:rPr>
        <w:t>www.creditchina.gov.cn</w:t>
      </w:r>
      <w:r>
        <w:rPr>
          <w:rFonts w:ascii="宋体" w:hAnsi="宋体" w:cs="宋体" w:hint="eastAsia"/>
          <w:b/>
          <w:sz w:val="28"/>
          <w:szCs w:val="28"/>
        </w:rPr>
        <w:t>）失信被执行人、重大税收违法案件当事人名单、政府采购严重违法失信行为记录名单及中国政府采购网（</w:t>
      </w:r>
      <w:r>
        <w:rPr>
          <w:rFonts w:ascii="宋体" w:hAnsi="宋体" w:cs="宋体" w:hint="eastAsia"/>
          <w:b/>
          <w:sz w:val="28"/>
          <w:szCs w:val="28"/>
        </w:rPr>
        <w:t>www.ccgp.gov.cn</w:t>
      </w:r>
      <w:r>
        <w:rPr>
          <w:rFonts w:ascii="宋体" w:hAnsi="宋体" w:cs="宋体" w:hint="eastAsia"/>
          <w:b/>
          <w:sz w:val="28"/>
          <w:szCs w:val="28"/>
        </w:rPr>
        <w:t>）“政府采购严重违法失信行为信息记录”</w:t>
      </w:r>
      <w:r>
        <w:rPr>
          <w:rFonts w:ascii="宋体" w:hAnsi="宋体" w:cs="宋体" w:hint="eastAsia"/>
          <w:sz w:val="28"/>
          <w:szCs w:val="28"/>
        </w:rPr>
        <w:t>。提供上述网站信用信息查询记录的网页截图扫描件。</w:t>
      </w:r>
    </w:p>
    <w:p w:rsidR="002F563A" w:rsidRDefault="00D72235" w:rsidP="00D72235">
      <w:pPr>
        <w:spacing w:line="480" w:lineRule="exact"/>
        <w:ind w:firstLineChars="202" w:firstLine="612"/>
        <w:rPr>
          <w:rFonts w:ascii="宋体" w:hAnsi="宋体"/>
          <w:b/>
          <w:sz w:val="28"/>
          <w:szCs w:val="28"/>
        </w:rPr>
      </w:pPr>
      <w:r>
        <w:rPr>
          <w:rFonts w:ascii="宋体" w:hAnsi="宋体"/>
          <w:b/>
          <w:sz w:val="28"/>
          <w:szCs w:val="28"/>
        </w:rPr>
        <w:t>查询方法：登录</w:t>
      </w:r>
      <w:r>
        <w:rPr>
          <w:rFonts w:ascii="宋体" w:hAnsi="宋体"/>
          <w:b/>
          <w:sz w:val="28"/>
          <w:szCs w:val="28"/>
        </w:rPr>
        <w:t>“</w:t>
      </w:r>
      <w:r>
        <w:rPr>
          <w:rFonts w:ascii="宋体" w:hAnsi="宋体"/>
          <w:b/>
          <w:sz w:val="28"/>
          <w:szCs w:val="28"/>
        </w:rPr>
        <w:t>信用中国</w:t>
      </w:r>
      <w:r>
        <w:rPr>
          <w:rFonts w:ascii="宋体" w:hAnsi="宋体"/>
          <w:b/>
          <w:sz w:val="28"/>
          <w:szCs w:val="28"/>
        </w:rPr>
        <w:t>https://www.creditchina.gov.cn”→</w:t>
      </w:r>
      <w:r>
        <w:rPr>
          <w:rFonts w:ascii="宋体" w:hAnsi="宋体"/>
          <w:b/>
          <w:sz w:val="28"/>
          <w:szCs w:val="28"/>
        </w:rPr>
        <w:t>点入</w:t>
      </w:r>
      <w:r>
        <w:rPr>
          <w:rFonts w:ascii="宋体" w:hAnsi="宋体"/>
          <w:b/>
          <w:sz w:val="28"/>
          <w:szCs w:val="28"/>
        </w:rPr>
        <w:t>“</w:t>
      </w:r>
      <w:r>
        <w:rPr>
          <w:rFonts w:ascii="宋体" w:hAnsi="宋体"/>
          <w:b/>
          <w:sz w:val="28"/>
          <w:szCs w:val="28"/>
        </w:rPr>
        <w:t>信用服务</w:t>
      </w:r>
      <w:r>
        <w:rPr>
          <w:rFonts w:ascii="宋体" w:hAnsi="宋体"/>
          <w:b/>
          <w:sz w:val="28"/>
          <w:szCs w:val="28"/>
        </w:rPr>
        <w:t>”→</w:t>
      </w:r>
      <w:r>
        <w:rPr>
          <w:rFonts w:ascii="宋体" w:hAnsi="宋体"/>
          <w:b/>
          <w:sz w:val="28"/>
          <w:szCs w:val="28"/>
        </w:rPr>
        <w:t>在</w:t>
      </w:r>
      <w:r>
        <w:rPr>
          <w:rFonts w:ascii="宋体" w:hAnsi="宋体"/>
          <w:b/>
          <w:sz w:val="28"/>
          <w:szCs w:val="28"/>
        </w:rPr>
        <w:t>“</w:t>
      </w:r>
      <w:r>
        <w:rPr>
          <w:rFonts w:ascii="宋体" w:hAnsi="宋体"/>
          <w:b/>
          <w:sz w:val="28"/>
          <w:szCs w:val="28"/>
        </w:rPr>
        <w:t>失信被执行人</w:t>
      </w:r>
      <w:r>
        <w:rPr>
          <w:rFonts w:ascii="宋体" w:hAnsi="宋体" w:hint="eastAsia"/>
          <w:b/>
          <w:sz w:val="28"/>
          <w:szCs w:val="28"/>
        </w:rPr>
        <w:t>、重大税收违法案件当事人名单、政府采购严重违法失信行为记录名单</w:t>
      </w:r>
      <w:r>
        <w:rPr>
          <w:rFonts w:ascii="宋体" w:hAnsi="宋体"/>
          <w:b/>
          <w:sz w:val="28"/>
          <w:szCs w:val="28"/>
        </w:rPr>
        <w:t>”</w:t>
      </w:r>
      <w:r>
        <w:rPr>
          <w:rFonts w:ascii="宋体" w:hAnsi="宋体"/>
          <w:b/>
          <w:sz w:val="28"/>
          <w:szCs w:val="28"/>
        </w:rPr>
        <w:t>栏目处</w:t>
      </w:r>
      <w:r>
        <w:rPr>
          <w:rFonts w:ascii="宋体" w:hAnsi="宋体" w:hint="eastAsia"/>
          <w:b/>
          <w:sz w:val="28"/>
          <w:szCs w:val="28"/>
        </w:rPr>
        <w:t>分别</w:t>
      </w:r>
      <w:r>
        <w:rPr>
          <w:rFonts w:ascii="宋体" w:hAnsi="宋体"/>
          <w:b/>
          <w:sz w:val="28"/>
          <w:szCs w:val="28"/>
        </w:rPr>
        <w:t>输入供应商名称</w:t>
      </w:r>
      <w:r>
        <w:rPr>
          <w:rFonts w:ascii="宋体" w:hAnsi="宋体" w:hint="eastAsia"/>
          <w:b/>
          <w:sz w:val="28"/>
          <w:szCs w:val="28"/>
        </w:rPr>
        <w:t>和</w:t>
      </w:r>
      <w:r>
        <w:rPr>
          <w:rFonts w:ascii="宋体" w:hAnsi="宋体"/>
          <w:b/>
          <w:sz w:val="28"/>
          <w:szCs w:val="28"/>
        </w:rPr>
        <w:t>法定代表人</w:t>
      </w:r>
      <w:r>
        <w:rPr>
          <w:rFonts w:ascii="宋体" w:hAnsi="宋体" w:hint="eastAsia"/>
          <w:b/>
          <w:sz w:val="28"/>
          <w:szCs w:val="28"/>
        </w:rPr>
        <w:t>姓名</w:t>
      </w:r>
      <w:r>
        <w:rPr>
          <w:rFonts w:ascii="宋体" w:hAnsi="宋体"/>
          <w:b/>
          <w:sz w:val="28"/>
          <w:szCs w:val="28"/>
        </w:rPr>
        <w:t>→</w:t>
      </w:r>
      <w:r>
        <w:rPr>
          <w:rFonts w:ascii="宋体" w:hAnsi="宋体" w:hint="eastAsia"/>
          <w:b/>
          <w:sz w:val="28"/>
          <w:szCs w:val="28"/>
        </w:rPr>
        <w:t>分别</w:t>
      </w:r>
      <w:r>
        <w:rPr>
          <w:rFonts w:ascii="宋体" w:hAnsi="宋体"/>
          <w:b/>
          <w:sz w:val="28"/>
          <w:szCs w:val="28"/>
        </w:rPr>
        <w:t>对查询内容进行截图。例图：</w:t>
      </w:r>
    </w:p>
    <w:p w:rsidR="002F563A" w:rsidRDefault="00D72235">
      <w:pPr>
        <w:spacing w:line="360" w:lineRule="auto"/>
        <w:ind w:firstLineChars="202" w:firstLine="424"/>
      </w:pPr>
      <w:r>
        <w:rPr>
          <w:noProof/>
        </w:rPr>
        <mc:AlternateContent>
          <mc:Choice Requires="wps">
            <w:drawing>
              <wp:anchor distT="0" distB="0" distL="114300" distR="114300" simplePos="0" relativeHeight="251660288" behindDoc="0" locked="0" layoutInCell="1" allowOverlap="1">
                <wp:simplePos x="0" y="0"/>
                <wp:positionH relativeFrom="column">
                  <wp:posOffset>1363345</wp:posOffset>
                </wp:positionH>
                <wp:positionV relativeFrom="paragraph">
                  <wp:posOffset>7083425</wp:posOffset>
                </wp:positionV>
                <wp:extent cx="893445" cy="103505"/>
                <wp:effectExtent l="0" t="0" r="1905" b="10795"/>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rsidR="002F563A" w:rsidRDefault="002F563A"/>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07.35pt;margin-top:557.75pt;height:8.15pt;width:70.35pt;z-index:251660288;mso-width-relative:page;mso-height-relative:page;" fillcolor="#FFFFFF" filled="t" stroked="f" coordsize="21600,21600"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4AuPNoAAAANAQAADwAAAAAAAAABACAAAAAiAAAAZHJzL2Rvd25yZXYueG1sUEsBAhQAFAAA&#10;AAgAh07iQGk4R8AmAgAAQAQAAA4AAAAAAAAAAQAgAAAAKQEAAGRycy9lMm9Eb2MueG1sUEsFBgAA&#10;AAAGAAYAWQEAAMEFAAAAAA==&#10;">
                <v:fill on="t" focussize="0,0"/>
                <v:stroke on="f"/>
                <v:imagedata o:title=""/>
                <o:lock v:ext="edit" aspectratio="f"/>
                <v:textbox>
                  <w:txbxContent>
                    <w:p/>
                  </w:txbxContent>
                </v:textbox>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1210945</wp:posOffset>
                </wp:positionH>
                <wp:positionV relativeFrom="paragraph">
                  <wp:posOffset>4153535</wp:posOffset>
                </wp:positionV>
                <wp:extent cx="802005" cy="103505"/>
                <wp:effectExtent l="0" t="0" r="17145" b="10795"/>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103505"/>
                        </a:xfrm>
                        <a:prstGeom prst="rect">
                          <a:avLst/>
                        </a:prstGeom>
                        <a:solidFill>
                          <a:srgbClr val="FFFFFF"/>
                        </a:solidFill>
                        <a:ln>
                          <a:noFill/>
                        </a:ln>
                        <a:effectLst/>
                      </wps:spPr>
                      <wps:txbx>
                        <w:txbxContent>
                          <w:p w:rsidR="002F563A" w:rsidRDefault="002F563A"/>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95.35pt;margin-top:327.05pt;height:8.15pt;width:63.15pt;z-index:251659264;mso-width-relative:page;mso-height-relative:page;" fillcolor="#FFFFFF" filled="t" stroked="f" coordsize="21600,21600"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19t1&#10;N9gAAAALAQAADwAAAAAAAAABACAAAAAiAAAAZHJzL2Rvd25yZXYueG1sUEsBAhQAFAAAAAgAh07i&#10;QOS6B3siAgAAQAQAAA4AAAAAAAAAAQAgAAAAJwEAAGRycy9lMm9Eb2MueG1sUEsFBgAAAAAGAAYA&#10;WQEAALsFAAAAAA==&#10;">
                <v:fill on="t" focussize="0,0"/>
                <v:stroke on="f"/>
                <v:imagedata o:title=""/>
                <o:lock v:ext="edit" aspectratio="f"/>
                <v:textbox>
                  <w:txbxContent>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1454785</wp:posOffset>
                </wp:positionH>
                <wp:positionV relativeFrom="paragraph">
                  <wp:posOffset>1229360</wp:posOffset>
                </wp:positionV>
                <wp:extent cx="802005" cy="103505"/>
                <wp:effectExtent l="0" t="0" r="17145" b="10795"/>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103505"/>
                        </a:xfrm>
                        <a:prstGeom prst="rect">
                          <a:avLst/>
                        </a:prstGeom>
                        <a:solidFill>
                          <a:srgbClr val="FFFFFF"/>
                        </a:solidFill>
                        <a:ln>
                          <a:noFill/>
                        </a:ln>
                        <a:effectLst/>
                      </wps:spPr>
                      <wps:txbx>
                        <w:txbxContent>
                          <w:p w:rsidR="002F563A" w:rsidRDefault="002F563A"/>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14.55pt;margin-top:96.8pt;height:8.15pt;width:63.15pt;z-index:251658240;mso-width-relative:page;mso-height-relative:page;" fillcolor="#FFFFFF" filled="t" stroked="f" coordsize="21600,21600"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HQASp&#10;2AAAAAsBAAAPAAAAAAAAAAEAIAAAACIAAABkcnMvZG93bnJldi54bWxQSwECFAAUAAAACACHTuJA&#10;1Dq3+SECAABABAAADgAAAAAAAAABACAAAAAnAQAAZHJzL2Uyb0RvYy54bWxQSwUGAAAAAAYABgBZ&#10;AQAAugUAAAAA&#10;">
                <v:fill on="t" focussize="0,0"/>
                <v:stroke on="f"/>
                <v:imagedata o:title=""/>
                <o:lock v:ext="edit" aspectratio="f"/>
                <v:textbox>
                  <w:txbxContent>
                    <w:p/>
                  </w:txbxContent>
                </v:textbox>
              </v:rect>
            </w:pict>
          </mc:Fallback>
        </mc:AlternateContent>
      </w:r>
      <w:r>
        <w:rPr>
          <w:noProof/>
        </w:rPr>
        <w:drawing>
          <wp:inline distT="0" distB="0" distL="0" distR="0">
            <wp:extent cx="4423410" cy="2860040"/>
            <wp:effectExtent l="0" t="0" r="15240" b="1651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10"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rPr>
          <w:noProof/>
        </w:rPr>
        <w:drawing>
          <wp:inline distT="0" distB="0" distL="0" distR="0">
            <wp:extent cx="4518660" cy="2849245"/>
            <wp:effectExtent l="0" t="0" r="15240" b="825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11"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rPr>
          <w:noProof/>
        </w:rPr>
        <w:drawing>
          <wp:inline distT="0" distB="0" distL="0" distR="0">
            <wp:extent cx="4827270" cy="2732405"/>
            <wp:effectExtent l="0" t="0" r="11430" b="1079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2"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rPr>
          <w:noProof/>
        </w:rPr>
        <w:drawing>
          <wp:inline distT="0" distB="0" distL="0" distR="0">
            <wp:extent cx="4816475" cy="2849245"/>
            <wp:effectExtent l="0" t="0" r="3175" b="825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13"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rsidR="002F563A" w:rsidRDefault="00D72235">
      <w:pPr>
        <w:spacing w:line="360" w:lineRule="auto"/>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1313815</wp:posOffset>
                </wp:positionH>
                <wp:positionV relativeFrom="paragraph">
                  <wp:posOffset>-1744980</wp:posOffset>
                </wp:positionV>
                <wp:extent cx="893445" cy="103505"/>
                <wp:effectExtent l="0" t="0" r="1905" b="10795"/>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rsidR="002F563A" w:rsidRDefault="002F563A"/>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03.45pt;margin-top:-137.4pt;height:8.15pt;width:70.35pt;z-index:251662336;mso-width-relative:page;mso-height-relative:page;" fillcolor="#FFFFFF" filled="t" stroked="f" coordsize="21600,21600"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rhdAd2gAAAA0BAAAPAAAAAAAAAAEAIAAAACIAAABkcnMvZG93bnJldi54bWxQSwECFAAUAAAA&#10;CACHTuJAWbj3QiUCAABABAAADgAAAAAAAAABACAAAAApAQAAZHJzL2Uyb0RvYy54bWxQSwUGAAAA&#10;AAYABgBZAQAAwAUAAAAA&#10;">
                <v:fill on="t" focussize="0,0"/>
                <v:stroke on="f"/>
                <v:imagedata o:title=""/>
                <o:lock v:ext="edit" aspectratio="f"/>
                <v:textbox>
                  <w:txbxContent>
                    <w:p/>
                  </w:txbxContent>
                </v:textbox>
              </v:rect>
            </w:pict>
          </mc:Fallback>
        </mc:AlternateContent>
      </w:r>
    </w:p>
    <w:p w:rsidR="002F563A" w:rsidRDefault="002F563A">
      <w:pPr>
        <w:spacing w:line="360" w:lineRule="auto"/>
        <w:ind w:firstLine="420"/>
        <w:jc w:val="center"/>
        <w:rPr>
          <w:rFonts w:ascii="宋体"/>
        </w:rPr>
      </w:pPr>
    </w:p>
    <w:p w:rsidR="002F563A" w:rsidRDefault="00D72235">
      <w:pPr>
        <w:spacing w:line="360" w:lineRule="auto"/>
        <w:jc w:val="center"/>
        <w:rPr>
          <w:b/>
        </w:rPr>
      </w:pPr>
      <w:r>
        <w:rPr>
          <w:noProof/>
        </w:rPr>
        <mc:AlternateContent>
          <mc:Choice Requires="wps">
            <w:drawing>
              <wp:anchor distT="0" distB="0" distL="114300" distR="114300" simplePos="0" relativeHeight="251661312" behindDoc="0" locked="0" layoutInCell="1" allowOverlap="1">
                <wp:simplePos x="0" y="0"/>
                <wp:positionH relativeFrom="column">
                  <wp:posOffset>1834515</wp:posOffset>
                </wp:positionH>
                <wp:positionV relativeFrom="paragraph">
                  <wp:posOffset>1252220</wp:posOffset>
                </wp:positionV>
                <wp:extent cx="893445" cy="103505"/>
                <wp:effectExtent l="0" t="0" r="1905" b="10795"/>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rsidR="002F563A" w:rsidRDefault="002F563A"/>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44.45pt;margin-top:98.6pt;height:8.15pt;width:70.35pt;z-index:251661312;mso-width-relative:page;mso-height-relative:page;" fillcolor="#FFFFFF" filled="t" stroked="f" coordsize="21600,21600"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1NTnv9gAAAALAQAADwAAAAAAAAABACAAAAAiAAAAZHJzL2Rvd25yZXYueG1sUEsBAhQAFAAAAAgA&#10;h07iQGg+iOIlAgAAQAQAAA4AAAAAAAAAAQAgAAAAJwEAAGRycy9lMm9Eb2MueG1sUEsFBgAAAAAG&#10;AAYAWQEAAL4FAAAAAA==&#10;">
                <v:fill on="t" focussize="0,0"/>
                <v:stroke on="f"/>
                <v:imagedata o:title=""/>
                <o:lock v:ext="edit" aspectratio="f"/>
                <v:textbox>
                  <w:txbxContent>
                    <w:p/>
                  </w:txbxContent>
                </v:textbox>
              </v:rect>
            </w:pict>
          </mc:Fallback>
        </mc:AlternateContent>
      </w:r>
      <w:r>
        <w:rPr>
          <w:noProof/>
        </w:rPr>
        <w:drawing>
          <wp:inline distT="0" distB="0" distL="0" distR="0">
            <wp:extent cx="4827270" cy="2891790"/>
            <wp:effectExtent l="0" t="0" r="11430" b="381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14"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rsidR="002F563A" w:rsidRDefault="00D72235">
      <w:pPr>
        <w:spacing w:line="360" w:lineRule="auto"/>
        <w:jc w:val="center"/>
        <w:rPr>
          <w:b/>
        </w:rPr>
      </w:pPr>
      <w:r>
        <w:rPr>
          <w:noProof/>
        </w:rPr>
        <mc:AlternateContent>
          <mc:Choice Requires="wps">
            <w:drawing>
              <wp:anchor distT="0" distB="0" distL="114300" distR="114300" simplePos="0" relativeHeight="251663360" behindDoc="0" locked="0" layoutInCell="1" allowOverlap="1">
                <wp:simplePos x="0" y="0"/>
                <wp:positionH relativeFrom="column">
                  <wp:posOffset>1831340</wp:posOffset>
                </wp:positionH>
                <wp:positionV relativeFrom="paragraph">
                  <wp:posOffset>1341755</wp:posOffset>
                </wp:positionV>
                <wp:extent cx="893445" cy="103505"/>
                <wp:effectExtent l="0" t="0" r="1905" b="10795"/>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rsidR="002F563A" w:rsidRDefault="002F563A"/>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44.2pt;margin-top:105.65pt;height:8.15pt;width:70.35pt;z-index:251663360;mso-width-relative:page;mso-height-relative:page;" fillcolor="#FFFFFF" filled="t" stroked="f" coordsize="21600,21600"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hs8FtgAAAALAQAADwAAAAAAAAABACAAAAAiAAAAZHJzL2Rvd25yZXYueG1sUEsBAhQAFAAAAAgA&#10;h07iQHi+55wlAgAAQAQAAA4AAAAAAAAAAQAgAAAAJwEAAGRycy9lMm9Eb2MueG1sUEsFBgAAAAAG&#10;AAYAWQEAAL4FAAAAAA==&#10;">
                <v:fill on="t" focussize="0,0"/>
                <v:stroke on="f"/>
                <v:imagedata o:title=""/>
                <o:lock v:ext="edit" aspectratio="f"/>
                <v:textbox>
                  <w:txbxContent>
                    <w:p/>
                  </w:txbxContent>
                </v:textbox>
              </v:rect>
            </w:pict>
          </mc:Fallback>
        </mc:AlternateContent>
      </w:r>
      <w:r>
        <w:rPr>
          <w:noProof/>
        </w:rPr>
        <w:drawing>
          <wp:inline distT="0" distB="0" distL="0" distR="0">
            <wp:extent cx="4784725" cy="3072765"/>
            <wp:effectExtent l="0" t="0" r="15875" b="1333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5"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rsidR="002F563A" w:rsidRDefault="00D72235">
      <w:pPr>
        <w:rPr>
          <w:b/>
        </w:rPr>
      </w:pPr>
      <w:r>
        <w:rPr>
          <w:b/>
        </w:rPr>
        <w:br w:type="page"/>
      </w:r>
    </w:p>
    <w:p w:rsidR="002F563A" w:rsidRDefault="00D72235">
      <w:pPr>
        <w:spacing w:line="360" w:lineRule="auto"/>
        <w:rPr>
          <w:rFonts w:ascii="宋体" w:hAnsi="宋体"/>
        </w:rPr>
      </w:pPr>
      <w:r>
        <w:rPr>
          <w:b/>
        </w:rPr>
        <w:t>查询方法：登录</w:t>
      </w:r>
      <w:r>
        <w:rPr>
          <w:b/>
        </w:rPr>
        <w:t>“</w:t>
      </w:r>
      <w:r>
        <w:rPr>
          <w:rFonts w:hint="eastAsia"/>
          <w:b/>
        </w:rPr>
        <w:t>中国政府采购网（</w:t>
      </w:r>
      <w:r>
        <w:rPr>
          <w:rFonts w:hint="eastAsia"/>
          <w:b/>
        </w:rPr>
        <w:t>www.ccgp.gov.cn</w:t>
      </w:r>
      <w:r>
        <w:rPr>
          <w:rFonts w:hint="eastAsia"/>
          <w:b/>
        </w:rPr>
        <w:t>）“政府采购严重违法失信行为信息记录”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rsidR="002F563A" w:rsidRDefault="00D72235">
      <w:pPr>
        <w:spacing w:line="360" w:lineRule="auto"/>
        <w:jc w:val="center"/>
        <w:rPr>
          <w:rFonts w:ascii="宋体" w:hAnsi="宋体"/>
        </w:rPr>
      </w:pPr>
      <w:r>
        <w:rPr>
          <w:noProof/>
        </w:rPr>
        <mc:AlternateContent>
          <mc:Choice Requires="wps">
            <w:drawing>
              <wp:anchor distT="0" distB="0" distL="114300" distR="114300" simplePos="0" relativeHeight="251665408" behindDoc="0" locked="0" layoutInCell="1" allowOverlap="1">
                <wp:simplePos x="0" y="0"/>
                <wp:positionH relativeFrom="column">
                  <wp:posOffset>1604645</wp:posOffset>
                </wp:positionH>
                <wp:positionV relativeFrom="paragraph">
                  <wp:posOffset>2740025</wp:posOffset>
                </wp:positionV>
                <wp:extent cx="893445" cy="103505"/>
                <wp:effectExtent l="0" t="0" r="1905" b="10795"/>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rsidR="002F563A" w:rsidRDefault="002F563A"/>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26.35pt;margin-top:215.75pt;height:8.15pt;width:70.35pt;z-index:251665408;mso-width-relative:page;mso-height-relative:page;" fillcolor="#FFFFFF" filled="t" stroked="f" coordsize="21600,21600"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5Vf/E9kAAAALAQAADwAAAAAAAAABACAAAAAiAAAAZHJzL2Rvd25yZXYueG1sUEsBAhQAFAAAAAgA&#10;h07iQEg+Vx4kAgAAQAQAAA4AAAAAAAAAAQAgAAAAKAEAAGRycy9lMm9Eb2MueG1sUEsFBgAAAAAG&#10;AAYAWQEAAL4FAAAAAA==&#10;">
                <v:fill on="t" focussize="0,0"/>
                <v:stroke on="f"/>
                <v:imagedata o:title=""/>
                <o:lock v:ext="edit" aspectratio="f"/>
                <v:textbox>
                  <w:txbxContent>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1604645</wp:posOffset>
                </wp:positionH>
                <wp:positionV relativeFrom="paragraph">
                  <wp:posOffset>581025</wp:posOffset>
                </wp:positionV>
                <wp:extent cx="893445" cy="103505"/>
                <wp:effectExtent l="0" t="0" r="1905" b="10795"/>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rsidR="002F563A" w:rsidRDefault="002F563A"/>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26.35pt;margin-top:45.75pt;height:8.15pt;width:70.35pt;z-index:251664384;mso-width-relative:page;mso-height-relative:page;" fillcolor="#FFFFFF" filled="t" stroked="f" coordsize="21600,21600"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8Gmvv9gAAAAKAQAADwAAAAAAAAABACAAAAAiAAAAZHJzL2Rvd25yZXYueG1sUEsBAhQAFAAAAAgA&#10;h07iQFi+OGAlAgAAQAQAAA4AAAAAAAAAAQAgAAAAJwEAAGRycy9lMm9Eb2MueG1sUEsFBgAAAAAG&#10;AAYAWQEAAL4FAAAAAA==&#10;">
                <v:fill on="t" focussize="0,0"/>
                <v:stroke on="f"/>
                <v:imagedata o:title=""/>
                <o:lock v:ext="edit" aspectratio="f"/>
                <v:textbox>
                  <w:txbxContent>
                    <w:p/>
                  </w:txbxContent>
                </v:textbox>
              </v:rect>
            </w:pict>
          </mc:Fallback>
        </mc:AlternateContent>
      </w:r>
      <w:r>
        <w:rPr>
          <w:noProof/>
        </w:rPr>
        <w:drawing>
          <wp:inline distT="0" distB="0" distL="0" distR="0">
            <wp:extent cx="5486400" cy="1998980"/>
            <wp:effectExtent l="0" t="0" r="0" b="127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6"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rPr>
          <w:noProof/>
        </w:rPr>
        <w:drawing>
          <wp:inline distT="0" distB="0" distL="0" distR="0">
            <wp:extent cx="5486400" cy="2030730"/>
            <wp:effectExtent l="0" t="0" r="0" b="762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7"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rsidR="002F563A" w:rsidRDefault="002F563A">
      <w:pPr>
        <w:spacing w:line="360" w:lineRule="auto"/>
        <w:jc w:val="center"/>
        <w:rPr>
          <w:rFonts w:ascii="宋体" w:hAnsi="宋体"/>
        </w:rPr>
      </w:pPr>
    </w:p>
    <w:p w:rsidR="002F563A" w:rsidRDefault="00D72235">
      <w:pPr>
        <w:spacing w:line="360" w:lineRule="auto"/>
        <w:rPr>
          <w:rFonts w:eastAsia="方正仿宋_GBK"/>
          <w:color w:val="000000"/>
          <w:kern w:val="0"/>
          <w:sz w:val="32"/>
          <w:szCs w:val="32"/>
        </w:rPr>
      </w:pPr>
      <w:r>
        <w:rPr>
          <w:rFonts w:ascii="宋体" w:hAnsi="宋体"/>
        </w:rPr>
        <w:br w:type="page"/>
      </w:r>
      <w:bookmarkStart w:id="15" w:name="_Toc10485800"/>
      <w:bookmarkStart w:id="16" w:name="_Toc287279812"/>
      <w:bookmarkStart w:id="17" w:name="_Toc316479151"/>
      <w:bookmarkStart w:id="18" w:name="_Toc432697243"/>
      <w:r>
        <w:rPr>
          <w:rFonts w:eastAsia="方正仿宋_GBK" w:hint="eastAsia"/>
          <w:color w:val="000000"/>
          <w:kern w:val="0"/>
          <w:sz w:val="32"/>
          <w:szCs w:val="32"/>
        </w:rPr>
        <w:t>附件</w:t>
      </w:r>
      <w:r>
        <w:rPr>
          <w:rFonts w:eastAsia="方正仿宋_GBK" w:hint="eastAsia"/>
          <w:color w:val="000000"/>
          <w:kern w:val="0"/>
          <w:sz w:val="32"/>
          <w:szCs w:val="32"/>
        </w:rPr>
        <w:t>10</w:t>
      </w:r>
    </w:p>
    <w:p w:rsidR="002F563A" w:rsidRDefault="00D72235">
      <w:pPr>
        <w:jc w:val="center"/>
        <w:rPr>
          <w:rFonts w:ascii="宋体" w:hAnsi="宋体" w:cs="宋体"/>
          <w:b/>
          <w:kern w:val="0"/>
          <w:sz w:val="32"/>
          <w:szCs w:val="32"/>
        </w:rPr>
      </w:pPr>
      <w:r>
        <w:rPr>
          <w:rFonts w:ascii="宋体" w:hAnsi="宋体" w:cs="宋体" w:hint="eastAsia"/>
          <w:b/>
          <w:kern w:val="0"/>
          <w:sz w:val="32"/>
          <w:szCs w:val="32"/>
        </w:rPr>
        <w:t>廉政自律承诺</w:t>
      </w:r>
      <w:bookmarkEnd w:id="15"/>
      <w:bookmarkEnd w:id="16"/>
      <w:bookmarkEnd w:id="17"/>
      <w:bookmarkEnd w:id="18"/>
      <w:r>
        <w:rPr>
          <w:rFonts w:ascii="宋体" w:hAnsi="宋体" w:cs="宋体" w:hint="eastAsia"/>
          <w:b/>
          <w:kern w:val="0"/>
          <w:sz w:val="32"/>
          <w:szCs w:val="32"/>
        </w:rPr>
        <w:t>书</w:t>
      </w:r>
    </w:p>
    <w:p w:rsidR="002F563A" w:rsidRDefault="00D72235">
      <w:pPr>
        <w:rPr>
          <w:rFonts w:ascii="仿宋_GB2312" w:eastAsia="仿宋_GB2312"/>
          <w:sz w:val="30"/>
          <w:szCs w:val="30"/>
        </w:rPr>
      </w:pPr>
      <w:r>
        <w:rPr>
          <w:rFonts w:ascii="仿宋_GB2312" w:eastAsia="仿宋_GB2312" w:hint="eastAsia"/>
          <w:sz w:val="30"/>
          <w:szCs w:val="30"/>
        </w:rPr>
        <w:t>甲方：</w:t>
      </w:r>
    </w:p>
    <w:p w:rsidR="002F563A" w:rsidRDefault="00D72235">
      <w:pPr>
        <w:rPr>
          <w:rFonts w:ascii="仿宋_GB2312" w:eastAsia="仿宋_GB2312"/>
          <w:sz w:val="30"/>
          <w:szCs w:val="30"/>
        </w:rPr>
      </w:pPr>
      <w:r>
        <w:rPr>
          <w:rFonts w:ascii="仿宋_GB2312" w:eastAsia="仿宋_GB2312" w:hint="eastAsia"/>
          <w:sz w:val="30"/>
          <w:szCs w:val="30"/>
        </w:rPr>
        <w:t>乙方：</w:t>
      </w:r>
      <w:r>
        <w:rPr>
          <w:rFonts w:ascii="仿宋_GB2312" w:eastAsia="仿宋_GB2312" w:hint="eastAsia"/>
          <w:sz w:val="30"/>
          <w:szCs w:val="30"/>
        </w:rPr>
        <w:t xml:space="preserve"> </w:t>
      </w:r>
    </w:p>
    <w:p w:rsidR="002F563A" w:rsidRDefault="00D72235">
      <w:pPr>
        <w:pStyle w:val="a5"/>
        <w:ind w:firstLineChars="196" w:firstLine="588"/>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w:t>
      </w:r>
      <w:r>
        <w:rPr>
          <w:rFonts w:hint="eastAsia"/>
          <w:sz w:val="30"/>
          <w:szCs w:val="30"/>
        </w:rPr>
        <w:t xml:space="preserve"> </w:t>
      </w:r>
      <w:r>
        <w:rPr>
          <w:rFonts w:hint="eastAsia"/>
          <w:sz w:val="30"/>
          <w:szCs w:val="30"/>
        </w:rPr>
        <w:t>项目招标文件中特签订本《廉政承诺书》，甲、乙双方共同信守。</w:t>
      </w:r>
    </w:p>
    <w:p w:rsidR="002F563A" w:rsidRDefault="00D72235" w:rsidP="00D72235">
      <w:pPr>
        <w:ind w:firstLineChars="200" w:firstLine="649"/>
        <w:rPr>
          <w:rFonts w:ascii="仿宋_GB2312" w:eastAsia="仿宋_GB2312"/>
          <w:b/>
          <w:bCs/>
          <w:sz w:val="30"/>
          <w:szCs w:val="30"/>
        </w:rPr>
      </w:pPr>
      <w:r>
        <w:rPr>
          <w:rFonts w:ascii="仿宋_GB2312" w:eastAsia="仿宋_GB2312" w:hint="eastAsia"/>
          <w:b/>
          <w:bCs/>
          <w:sz w:val="30"/>
          <w:szCs w:val="30"/>
        </w:rPr>
        <w:t>第一条</w:t>
      </w:r>
      <w:r>
        <w:rPr>
          <w:rFonts w:ascii="仿宋_GB2312" w:eastAsia="仿宋_GB2312" w:hint="eastAsia"/>
          <w:b/>
          <w:bCs/>
          <w:sz w:val="30"/>
          <w:szCs w:val="30"/>
        </w:rPr>
        <w:t xml:space="preserve">  </w:t>
      </w:r>
      <w:r>
        <w:rPr>
          <w:rFonts w:ascii="仿宋_GB2312" w:eastAsia="仿宋_GB2312" w:hint="eastAsia"/>
          <w:b/>
          <w:bCs/>
          <w:sz w:val="30"/>
          <w:szCs w:val="30"/>
        </w:rPr>
        <w:t>甲、乙双方共同的承诺</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（一）严格遵守国家关于市场准入、工程建设和物资采购招投标的有关法律法规和相关政策，以及党风廉政建设各项规定。</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（二）严格执行工程建设和物资采购合同。</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（三）项目实施的全过程必须坚持公开、公平、公正、透明诚信的原则（除法律法规另有规定外），不得违反相关法律法规，损害国家、企业和对方利益而谋取不正当利益。</w:t>
      </w:r>
    </w:p>
    <w:p w:rsidR="002F563A" w:rsidRDefault="00D72235" w:rsidP="00D72235">
      <w:pPr>
        <w:ind w:firstLineChars="200" w:firstLine="649"/>
        <w:rPr>
          <w:rFonts w:ascii="仿宋_GB2312" w:eastAsia="仿宋_GB2312"/>
          <w:b/>
          <w:bCs/>
          <w:sz w:val="30"/>
          <w:szCs w:val="30"/>
        </w:rPr>
      </w:pPr>
      <w:r>
        <w:rPr>
          <w:rFonts w:ascii="仿宋_GB2312" w:eastAsia="仿宋_GB2312" w:hint="eastAsia"/>
          <w:b/>
          <w:bCs/>
          <w:sz w:val="30"/>
          <w:szCs w:val="30"/>
        </w:rPr>
        <w:t>第二条</w:t>
      </w:r>
      <w:r>
        <w:rPr>
          <w:rFonts w:ascii="仿宋_GB2312" w:eastAsia="仿宋_GB2312" w:hint="eastAsia"/>
          <w:b/>
          <w:bCs/>
          <w:sz w:val="30"/>
          <w:szCs w:val="30"/>
        </w:rPr>
        <w:t xml:space="preserve">  </w:t>
      </w:r>
      <w:r>
        <w:rPr>
          <w:rFonts w:ascii="仿宋_GB2312" w:eastAsia="仿宋_GB2312" w:hint="eastAsia"/>
          <w:b/>
          <w:bCs/>
          <w:sz w:val="30"/>
          <w:szCs w:val="30"/>
        </w:rPr>
        <w:t>甲方的承诺</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甲方相关领导和工作人员，在工程建设和物资设备采购工作中须严格遵守以下规定：</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（一）不准向乙方和相关单位或个人索要或接受回扣、礼金、礼品、好处费、感谢费、有价证券、信用卡和其他支付凭证。</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（二）不准在乙方和相关单位报销任何由甲方或个人支付的费用。</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（三）不准要求、暗示和接受乙方和相关单位或个人为个人装修房屋、婚丧嫁娶、配偶子女的工作安排以及出国（境）、旅游等提供方便。</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（四）不准参加乙方和相关单位组织的有可能影响公正执行公务的宴请、健身和娱乐等活动。</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（五）不准向乙方为配偶、子女、亲属、朋友介绍与甲方工程建设和物资采购有关的设备、材料、劳务等经济活动。</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（六）不得以任何理由向乙方和相关单位推荐分包单位或要求乙方购买工程合同、采购合同规定以外的物资。</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（七）严守保密纪律，禁止私下接触投标人或透</w:t>
      </w:r>
      <w:r>
        <w:rPr>
          <w:rFonts w:ascii="仿宋_GB2312" w:eastAsia="仿宋_GB2312" w:hint="eastAsia"/>
          <w:sz w:val="30"/>
          <w:szCs w:val="30"/>
        </w:rPr>
        <w:t>露招标单位保密标底，向不应该知晓的人员透露对投标文件的评审、比较和中标候选人的推荐等与评标有关的情况和资料。</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（八）禁止与招标代理机构、投标人串通损害招标单位或相关单位利益。</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（九）禁止其他影响廉洁性、公正性的行为。</w:t>
      </w:r>
    </w:p>
    <w:p w:rsidR="002F563A" w:rsidRDefault="00D72235" w:rsidP="00D72235">
      <w:pPr>
        <w:ind w:firstLineChars="200" w:firstLine="649"/>
        <w:rPr>
          <w:rFonts w:ascii="仿宋_GB2312" w:eastAsia="仿宋_GB2312"/>
          <w:b/>
          <w:bCs/>
          <w:sz w:val="30"/>
          <w:szCs w:val="30"/>
        </w:rPr>
      </w:pPr>
      <w:r>
        <w:rPr>
          <w:rFonts w:ascii="仿宋_GB2312" w:eastAsia="仿宋_GB2312" w:hint="eastAsia"/>
          <w:b/>
          <w:bCs/>
          <w:sz w:val="30"/>
          <w:szCs w:val="30"/>
        </w:rPr>
        <w:t>第三条</w:t>
      </w:r>
      <w:r>
        <w:rPr>
          <w:rFonts w:ascii="仿宋_GB2312" w:eastAsia="仿宋_GB2312" w:hint="eastAsia"/>
          <w:b/>
          <w:bCs/>
          <w:sz w:val="30"/>
          <w:szCs w:val="30"/>
        </w:rPr>
        <w:t xml:space="preserve">  </w:t>
      </w:r>
      <w:r>
        <w:rPr>
          <w:rFonts w:ascii="仿宋_GB2312" w:eastAsia="仿宋_GB2312" w:hint="eastAsia"/>
          <w:b/>
          <w:bCs/>
          <w:sz w:val="30"/>
          <w:szCs w:val="30"/>
        </w:rPr>
        <w:t>乙方的承诺</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乙方应按照有关法律法规和程序开展业务工作，严格执行工程建设和物资采购的有关方针、政策，尤其是有关建筑施工安装的强制性标准和规范，并遵守以下规定：</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（一）不准以任何理由向甲方、相关单位（部门）和工作人员赠送礼金、有价证券、贵重物品、回扣、好处费、感谢费等。</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（二）不准以任何理由为甲方、相关单位（部门）和工作人员报销应由对方或个人支付的费用。</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（三）不准（暗示）向甲方、相关单位或个人在房屋装修、婚丧嫁娶、配偶子女的工作安排以及出国（境）、旅游等方面提供方便。</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（四）不准以任何理由为甲方、相关单位或个人提供和安排有可能影响公正执行公务的宴请、健身和娱乐等活动。</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（五）禁止与招标代理机构、招标人串通损害招标单位或相关单位利益。</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（六）禁止其他影响廉洁性、公正性的行为。</w:t>
      </w:r>
    </w:p>
    <w:p w:rsidR="002F563A" w:rsidRDefault="00D72235" w:rsidP="00D72235">
      <w:pPr>
        <w:ind w:firstLineChars="200" w:firstLine="649"/>
        <w:rPr>
          <w:rFonts w:ascii="仿宋_GB2312" w:eastAsia="仿宋_GB2312"/>
          <w:b/>
          <w:bCs/>
          <w:sz w:val="30"/>
          <w:szCs w:val="30"/>
        </w:rPr>
      </w:pPr>
      <w:r>
        <w:rPr>
          <w:rFonts w:ascii="仿宋_GB2312" w:eastAsia="仿宋_GB2312" w:hint="eastAsia"/>
          <w:b/>
          <w:bCs/>
          <w:sz w:val="30"/>
          <w:szCs w:val="30"/>
        </w:rPr>
        <w:t>第四条</w:t>
      </w:r>
      <w:r>
        <w:rPr>
          <w:rFonts w:ascii="仿宋_GB2312" w:eastAsia="仿宋_GB2312" w:hint="eastAsia"/>
          <w:b/>
          <w:bCs/>
          <w:sz w:val="30"/>
          <w:szCs w:val="30"/>
        </w:rPr>
        <w:t xml:space="preserve">  </w:t>
      </w:r>
      <w:r>
        <w:rPr>
          <w:rFonts w:ascii="仿宋_GB2312" w:eastAsia="仿宋_GB2312" w:hint="eastAsia"/>
          <w:b/>
          <w:bCs/>
          <w:sz w:val="30"/>
          <w:szCs w:val="30"/>
        </w:rPr>
        <w:t>双方违反承诺的责任</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（一）甲方工作人员违反本承诺书规定行为的，按照管理权限，依据有关法律</w:t>
      </w:r>
      <w:r>
        <w:rPr>
          <w:rFonts w:ascii="仿宋_GB2312" w:eastAsia="仿宋_GB2312" w:hint="eastAsia"/>
          <w:sz w:val="30"/>
          <w:szCs w:val="30"/>
        </w:rPr>
        <w:t>法规和规定给予党纪政纪处分或组织处理。涉嫌犯罪的，移交司法机关处理。给乙方造成经济损失，应依法及合同规定予以赔偿。</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（二）乙方工作人员违反本承诺书规定的，一至三年内不允许参与甲方工程建设和物资采购活动，给甲方造成经济损失的，应依法及合同规定予以赔偿。</w:t>
      </w:r>
    </w:p>
    <w:p w:rsidR="002F563A" w:rsidRDefault="00D72235" w:rsidP="00D72235">
      <w:pPr>
        <w:ind w:firstLineChars="200" w:firstLine="649"/>
        <w:rPr>
          <w:rFonts w:ascii="仿宋_GB2312" w:eastAsia="仿宋_GB2312"/>
          <w:b/>
          <w:bCs/>
          <w:sz w:val="30"/>
          <w:szCs w:val="30"/>
        </w:rPr>
      </w:pPr>
      <w:r>
        <w:rPr>
          <w:rFonts w:ascii="仿宋_GB2312" w:eastAsia="仿宋_GB2312" w:hint="eastAsia"/>
          <w:b/>
          <w:bCs/>
          <w:sz w:val="30"/>
          <w:szCs w:val="30"/>
        </w:rPr>
        <w:t>第五条</w:t>
      </w:r>
      <w:r>
        <w:rPr>
          <w:rFonts w:ascii="仿宋_GB2312" w:eastAsia="仿宋_GB2312" w:hint="eastAsia"/>
          <w:b/>
          <w:bCs/>
          <w:sz w:val="30"/>
          <w:szCs w:val="30"/>
        </w:rPr>
        <w:t xml:space="preserve">  </w:t>
      </w:r>
      <w:r>
        <w:rPr>
          <w:rFonts w:ascii="仿宋_GB2312" w:eastAsia="仿宋_GB2312" w:hint="eastAsia"/>
          <w:b/>
          <w:bCs/>
          <w:sz w:val="30"/>
          <w:szCs w:val="30"/>
        </w:rPr>
        <w:t>本承诺书作为合同的附件一并执行。</w:t>
      </w:r>
    </w:p>
    <w:p w:rsidR="002F563A" w:rsidRDefault="00D72235" w:rsidP="00D72235">
      <w:pPr>
        <w:pStyle w:val="a3"/>
        <w:ind w:firstLineChars="200" w:firstLine="649"/>
        <w:rPr>
          <w:bCs/>
          <w:szCs w:val="30"/>
        </w:rPr>
      </w:pPr>
      <w:r>
        <w:rPr>
          <w:rFonts w:hint="eastAsia"/>
          <w:bCs/>
          <w:szCs w:val="30"/>
        </w:rPr>
        <w:t>第六条</w:t>
      </w:r>
      <w:r>
        <w:rPr>
          <w:rFonts w:hint="eastAsia"/>
          <w:bCs/>
          <w:szCs w:val="30"/>
        </w:rPr>
        <w:t xml:space="preserve">  </w:t>
      </w:r>
      <w:r>
        <w:rPr>
          <w:rFonts w:hint="eastAsia"/>
          <w:bCs/>
          <w:szCs w:val="30"/>
        </w:rPr>
        <w:t>本承诺书的有效期为甲乙双方签署之日起至该工程项目或该采购项目完成为止。</w:t>
      </w:r>
    </w:p>
    <w:p w:rsidR="002F563A" w:rsidRDefault="00D72235" w:rsidP="00D72235">
      <w:pPr>
        <w:pStyle w:val="a3"/>
        <w:ind w:firstLineChars="200" w:firstLine="649"/>
        <w:rPr>
          <w:bCs/>
          <w:szCs w:val="30"/>
        </w:rPr>
      </w:pPr>
      <w:r>
        <w:rPr>
          <w:rFonts w:hint="eastAsia"/>
          <w:bCs/>
          <w:szCs w:val="30"/>
        </w:rPr>
        <w:t>第七条</w:t>
      </w:r>
      <w:r>
        <w:rPr>
          <w:rFonts w:hint="eastAsia"/>
          <w:bCs/>
          <w:szCs w:val="30"/>
        </w:rPr>
        <w:t xml:space="preserve">  </w:t>
      </w:r>
      <w:r>
        <w:rPr>
          <w:rFonts w:hint="eastAsia"/>
          <w:bCs/>
          <w:szCs w:val="30"/>
        </w:rPr>
        <w:t>本承诺书一式四份，响应文件正、副本中各装订一份，甲方纪检监察部门一份存档备案，乙方持有一份。</w:t>
      </w:r>
    </w:p>
    <w:p w:rsidR="002F563A" w:rsidRDefault="002F563A">
      <w:pPr>
        <w:ind w:firstLineChars="200" w:firstLine="600"/>
        <w:rPr>
          <w:rFonts w:ascii="仿宋_GB2312" w:eastAsia="仿宋_GB2312"/>
          <w:sz w:val="30"/>
          <w:szCs w:val="30"/>
        </w:rPr>
      </w:pPr>
    </w:p>
    <w:p w:rsidR="002F563A" w:rsidRDefault="00D72235">
      <w:pPr>
        <w:rPr>
          <w:rFonts w:ascii="仿宋_GB2312" w:eastAsia="仿宋_GB2312"/>
          <w:sz w:val="30"/>
          <w:szCs w:val="30"/>
        </w:rPr>
      </w:pPr>
      <w:r>
        <w:rPr>
          <w:rFonts w:ascii="仿宋_GB2312" w:eastAsia="仿宋_GB2312" w:hint="eastAsia"/>
          <w:sz w:val="30"/>
          <w:szCs w:val="30"/>
        </w:rPr>
        <w:t>甲方单位（盖章）：</w:t>
      </w: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乙方单位（盖章）：</w:t>
      </w:r>
    </w:p>
    <w:p w:rsidR="002F563A" w:rsidRDefault="00D72235">
      <w:pPr>
        <w:rPr>
          <w:rFonts w:ascii="仿宋_GB2312" w:eastAsia="仿宋_GB2312"/>
          <w:sz w:val="30"/>
          <w:szCs w:val="30"/>
        </w:rPr>
      </w:pPr>
      <w:r>
        <w:rPr>
          <w:rFonts w:ascii="仿宋_GB2312" w:eastAsia="仿宋_GB2312" w:hint="eastAsia"/>
          <w:sz w:val="30"/>
          <w:szCs w:val="30"/>
        </w:rPr>
        <w:t>项目负责人：</w:t>
      </w:r>
      <w:r>
        <w:rPr>
          <w:rFonts w:ascii="仿宋_GB2312" w:eastAsia="仿宋_GB2312" w:hint="eastAsia"/>
          <w:sz w:val="30"/>
          <w:szCs w:val="30"/>
        </w:rPr>
        <w:t xml:space="preserve">                      </w:t>
      </w:r>
      <w:r>
        <w:rPr>
          <w:rFonts w:ascii="仿宋_GB2312" w:eastAsia="仿宋_GB2312" w:hint="eastAsia"/>
          <w:sz w:val="30"/>
          <w:szCs w:val="30"/>
        </w:rPr>
        <w:t>项目负责人：</w:t>
      </w:r>
    </w:p>
    <w:p w:rsidR="002F563A" w:rsidRDefault="00D72235">
      <w:pPr>
        <w:ind w:firstLineChars="392" w:firstLine="1176"/>
        <w:rPr>
          <w:rFonts w:eastAsia="方正仿宋_GBK"/>
          <w:color w:val="000000"/>
          <w:kern w:val="0"/>
          <w:sz w:val="32"/>
          <w:szCs w:val="32"/>
        </w:rPr>
      </w:pPr>
      <w:r>
        <w:rPr>
          <w:rFonts w:ascii="仿宋_GB2312" w:eastAsia="仿宋_GB2312" w:hint="eastAsia"/>
          <w:sz w:val="30"/>
          <w:szCs w:val="30"/>
        </w:rPr>
        <w:t>年</w:t>
      </w:r>
      <w:r>
        <w:rPr>
          <w:rFonts w:ascii="仿宋_GB2312" w:eastAsia="仿宋_GB2312" w:hint="eastAsia"/>
          <w:sz w:val="30"/>
          <w:szCs w:val="30"/>
        </w:rPr>
        <w:t xml:space="preserve">   </w:t>
      </w:r>
      <w:r>
        <w:rPr>
          <w:rFonts w:ascii="仿宋_GB2312" w:eastAsia="仿宋_GB2312" w:hint="eastAsia"/>
          <w:sz w:val="30"/>
          <w:szCs w:val="30"/>
        </w:rPr>
        <w:t>月</w:t>
      </w:r>
      <w:r>
        <w:rPr>
          <w:rFonts w:ascii="仿宋_GB2312" w:eastAsia="仿宋_GB2312" w:hint="eastAsia"/>
          <w:sz w:val="30"/>
          <w:szCs w:val="30"/>
        </w:rPr>
        <w:t xml:space="preserve">  </w:t>
      </w:r>
      <w:r>
        <w:rPr>
          <w:rFonts w:ascii="仿宋_GB2312" w:eastAsia="仿宋_GB2312" w:hint="eastAsia"/>
          <w:sz w:val="30"/>
          <w:szCs w:val="30"/>
        </w:rPr>
        <w:t>日</w:t>
      </w:r>
      <w:r>
        <w:rPr>
          <w:rFonts w:ascii="仿宋_GB2312" w:eastAsia="仿宋_GB2312" w:hint="eastAsia"/>
          <w:sz w:val="30"/>
          <w:szCs w:val="30"/>
        </w:rPr>
        <w:t xml:space="preserve">                      </w:t>
      </w:r>
      <w:r>
        <w:rPr>
          <w:rFonts w:ascii="仿宋_GB2312" w:eastAsia="仿宋_GB2312" w:hint="eastAsia"/>
          <w:sz w:val="30"/>
          <w:szCs w:val="30"/>
        </w:rPr>
        <w:t>年</w:t>
      </w:r>
      <w:r>
        <w:rPr>
          <w:rFonts w:ascii="仿宋_GB2312" w:eastAsia="仿宋_GB2312" w:hint="eastAsia"/>
          <w:sz w:val="30"/>
          <w:szCs w:val="30"/>
        </w:rPr>
        <w:t xml:space="preserve">  </w:t>
      </w:r>
      <w:r>
        <w:rPr>
          <w:rFonts w:ascii="仿宋_GB2312" w:eastAsia="仿宋_GB2312" w:hint="eastAsia"/>
          <w:sz w:val="30"/>
          <w:szCs w:val="30"/>
        </w:rPr>
        <w:t>月</w:t>
      </w:r>
      <w:r>
        <w:rPr>
          <w:rFonts w:ascii="仿宋_GB2312" w:eastAsia="仿宋_GB2312" w:hint="eastAsia"/>
          <w:sz w:val="30"/>
          <w:szCs w:val="30"/>
        </w:rPr>
        <w:t xml:space="preserve">  </w:t>
      </w:r>
      <w:r>
        <w:rPr>
          <w:rFonts w:ascii="仿宋_GB2312" w:eastAsia="仿宋_GB2312" w:hint="eastAsia"/>
          <w:sz w:val="30"/>
          <w:szCs w:val="30"/>
        </w:rPr>
        <w:t>日</w:t>
      </w:r>
    </w:p>
    <w:sectPr w:rsidR="002F563A">
      <w:footerReference w:type="default" r:id="rId1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72235">
      <w:r>
        <w:separator/>
      </w:r>
    </w:p>
  </w:endnote>
  <w:endnote w:type="continuationSeparator" w:id="0">
    <w:p w:rsidR="00000000" w:rsidRDefault="00D7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宋体">
    <w:panose1 w:val="02010600030101010101"/>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仿宋_GB2312">
    <w:altName w:val="Arial Unicode MS"/>
    <w:charset w:val="86"/>
    <w:family w:val="auto"/>
    <w:pitch w:val="default"/>
    <w:sig w:usb0="00000000" w:usb1="00000000" w:usb2="00000000" w:usb3="00000000" w:csb0="00040000" w:csb1="00000000"/>
  </w:font>
  <w:font w:name="MingLiU">
    <w:altName w:val="細明體"/>
    <w:charset w:val="88"/>
    <w:family w:val="modern"/>
    <w:pitch w:val="fixed"/>
    <w:sig w:usb0="A00002FF" w:usb1="28CFFCFA" w:usb2="00000016" w:usb3="00000000" w:csb0="00100001" w:csb1="00000000"/>
  </w:font>
  <w:font w:name="Courier New">
    <w:panose1 w:val="020703090202050204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方正仿宋_GBK">
    <w:altName w:val="Arial Unicode MS"/>
    <w:charset w:val="86"/>
    <w:family w:val="script"/>
    <w:pitch w:val="default"/>
    <w:sig w:usb0="00000000" w:usb1="38CF7CFA" w:usb2="00082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楷体简体">
    <w:altName w:val="Arial Unicode MS"/>
    <w:charset w:val="86"/>
    <w:family w:val="script"/>
    <w:pitch w:val="default"/>
    <w:sig w:usb0="00000000" w:usb1="080E0000" w:usb2="00000000" w:usb3="00000000" w:csb0="00040000" w:csb1="00000000"/>
  </w:font>
  <w:font w:name="宋体-18030">
    <w:altName w:val="宋体"/>
    <w:charset w:val="7A"/>
    <w:family w:val="modern"/>
    <w:pitch w:val="default"/>
    <w:sig w:usb0="00000000" w:usb1="00000000" w:usb2="000A005E" w:usb3="00000000" w:csb0="00040001" w:csb1="00000000"/>
  </w:font>
  <w:font w:name="黑体">
    <w:panose1 w:val="02010609060101010101"/>
    <w:charset w:val="50"/>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63A" w:rsidRDefault="00D72235">
    <w:pPr>
      <w:pStyle w:val="ab"/>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21285" cy="137795"/>
              <wp:effectExtent l="0" t="0" r="0" b="0"/>
              <wp:wrapNone/>
              <wp:docPr id="9" name="文本框 5"/>
              <wp:cNvGraphicFramePr/>
              <a:graphic xmlns:a="http://schemas.openxmlformats.org/drawingml/2006/main">
                <a:graphicData uri="http://schemas.microsoft.com/office/word/2010/wordprocessingShape">
                  <wps:wsp>
                    <wps:cNvSpPr txBox="1"/>
                    <wps:spPr>
                      <a:xfrm>
                        <a:off x="0" y="0"/>
                        <a:ext cx="121285" cy="137795"/>
                      </a:xfrm>
                      <a:prstGeom prst="rect">
                        <a:avLst/>
                      </a:prstGeom>
                      <a:noFill/>
                      <a:ln w="6350">
                        <a:noFill/>
                      </a:ln>
                      <a:effectLst/>
                    </wps:spPr>
                    <wps:txbx>
                      <w:txbxContent>
                        <w:p w:rsidR="002F563A" w:rsidRDefault="00D72235">
                          <w:pPr>
                            <w:pStyle w:val="ab"/>
                          </w:pPr>
                          <w:r>
                            <w:fldChar w:fldCharType="begin"/>
                          </w:r>
                          <w:r>
                            <w:instrText xml:space="preserve"> PAGE  \* MERGEFORMAT </w:instrText>
                          </w:r>
                          <w:r>
                            <w:fldChar w:fldCharType="separate"/>
                          </w:r>
                          <w:r>
                            <w:rPr>
                              <w:noProof/>
                            </w:rP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文本框 5" o:spid="_x0000_s1026" o:spt="202" type="#_x0000_t202" style="position:absolute;left:0pt;margin-top:0pt;height:10.35pt;width:9.05pt;mso-position-horizontal:center;mso-position-horizontal-relative:margin;mso-wrap-style:none;z-index:251658240;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BGcwqk3AgAAYQQAAA4AAAAAAAAAAQAgAAAAIQEAAGRycy9lMm9Eb2Mu&#10;eG1sUEsFBgAAAAAGAAYAWQEAAMo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72235">
      <w:r>
        <w:separator/>
      </w:r>
    </w:p>
  </w:footnote>
  <w:footnote w:type="continuationSeparator" w:id="0">
    <w:p w:rsidR="00000000" w:rsidRDefault="00D7223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684BD2"/>
    <w:multiLevelType w:val="singleLevel"/>
    <w:tmpl w:val="9C684BD2"/>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E1"/>
    <w:rsid w:val="0000515F"/>
    <w:rsid w:val="00006460"/>
    <w:rsid w:val="00007996"/>
    <w:rsid w:val="00041807"/>
    <w:rsid w:val="000442FD"/>
    <w:rsid w:val="000674C1"/>
    <w:rsid w:val="000730B0"/>
    <w:rsid w:val="00085FA0"/>
    <w:rsid w:val="0009131A"/>
    <w:rsid w:val="00091467"/>
    <w:rsid w:val="000932F2"/>
    <w:rsid w:val="00093B57"/>
    <w:rsid w:val="000B1D4F"/>
    <w:rsid w:val="000D1D0B"/>
    <w:rsid w:val="000D47E7"/>
    <w:rsid w:val="000E488F"/>
    <w:rsid w:val="000F149D"/>
    <w:rsid w:val="000F6BCC"/>
    <w:rsid w:val="00140F68"/>
    <w:rsid w:val="00141477"/>
    <w:rsid w:val="001420E5"/>
    <w:rsid w:val="001836FF"/>
    <w:rsid w:val="00183ED6"/>
    <w:rsid w:val="00190D6F"/>
    <w:rsid w:val="001925B8"/>
    <w:rsid w:val="00197068"/>
    <w:rsid w:val="001B3E3B"/>
    <w:rsid w:val="001D2E0C"/>
    <w:rsid w:val="001D7C9A"/>
    <w:rsid w:val="001F6F71"/>
    <w:rsid w:val="00204173"/>
    <w:rsid w:val="00215535"/>
    <w:rsid w:val="0024502A"/>
    <w:rsid w:val="00251207"/>
    <w:rsid w:val="002662A6"/>
    <w:rsid w:val="002852F2"/>
    <w:rsid w:val="00285CDC"/>
    <w:rsid w:val="00295C87"/>
    <w:rsid w:val="002A506D"/>
    <w:rsid w:val="002B5817"/>
    <w:rsid w:val="002E5CF9"/>
    <w:rsid w:val="002F563A"/>
    <w:rsid w:val="003237F6"/>
    <w:rsid w:val="00333D02"/>
    <w:rsid w:val="00337F21"/>
    <w:rsid w:val="003575E3"/>
    <w:rsid w:val="00361D0E"/>
    <w:rsid w:val="0038391D"/>
    <w:rsid w:val="00387776"/>
    <w:rsid w:val="003B04DE"/>
    <w:rsid w:val="003B3B46"/>
    <w:rsid w:val="003C68D6"/>
    <w:rsid w:val="003D4203"/>
    <w:rsid w:val="003F187E"/>
    <w:rsid w:val="00400253"/>
    <w:rsid w:val="00415D24"/>
    <w:rsid w:val="00416B94"/>
    <w:rsid w:val="00423437"/>
    <w:rsid w:val="00445FAC"/>
    <w:rsid w:val="004464B9"/>
    <w:rsid w:val="004C31FB"/>
    <w:rsid w:val="004E6494"/>
    <w:rsid w:val="004F7387"/>
    <w:rsid w:val="005101EA"/>
    <w:rsid w:val="0051222C"/>
    <w:rsid w:val="00512E3B"/>
    <w:rsid w:val="00533A43"/>
    <w:rsid w:val="0053432D"/>
    <w:rsid w:val="00535D95"/>
    <w:rsid w:val="00547688"/>
    <w:rsid w:val="0056606B"/>
    <w:rsid w:val="00572B11"/>
    <w:rsid w:val="005731EE"/>
    <w:rsid w:val="005820CD"/>
    <w:rsid w:val="00582ED4"/>
    <w:rsid w:val="0059149E"/>
    <w:rsid w:val="005A0608"/>
    <w:rsid w:val="005C3D2A"/>
    <w:rsid w:val="005C7F56"/>
    <w:rsid w:val="00605942"/>
    <w:rsid w:val="00606B54"/>
    <w:rsid w:val="00613300"/>
    <w:rsid w:val="00644702"/>
    <w:rsid w:val="00655A78"/>
    <w:rsid w:val="0066329E"/>
    <w:rsid w:val="006713B6"/>
    <w:rsid w:val="006809A1"/>
    <w:rsid w:val="00691B1C"/>
    <w:rsid w:val="006A297D"/>
    <w:rsid w:val="006B6780"/>
    <w:rsid w:val="006C2D1E"/>
    <w:rsid w:val="006D6C94"/>
    <w:rsid w:val="006D77E1"/>
    <w:rsid w:val="006E32DD"/>
    <w:rsid w:val="00704CB2"/>
    <w:rsid w:val="00712785"/>
    <w:rsid w:val="00725BB9"/>
    <w:rsid w:val="007356A3"/>
    <w:rsid w:val="00744C03"/>
    <w:rsid w:val="00764B69"/>
    <w:rsid w:val="007669D0"/>
    <w:rsid w:val="00772A46"/>
    <w:rsid w:val="00774B2C"/>
    <w:rsid w:val="007815BC"/>
    <w:rsid w:val="007B3103"/>
    <w:rsid w:val="007D23FD"/>
    <w:rsid w:val="00815028"/>
    <w:rsid w:val="00822296"/>
    <w:rsid w:val="008361BA"/>
    <w:rsid w:val="00841B94"/>
    <w:rsid w:val="0086520C"/>
    <w:rsid w:val="00866BC1"/>
    <w:rsid w:val="00875102"/>
    <w:rsid w:val="008B04DC"/>
    <w:rsid w:val="008C1069"/>
    <w:rsid w:val="008C4C43"/>
    <w:rsid w:val="008D6740"/>
    <w:rsid w:val="008E4E22"/>
    <w:rsid w:val="008F7534"/>
    <w:rsid w:val="009032E6"/>
    <w:rsid w:val="00906754"/>
    <w:rsid w:val="0091654E"/>
    <w:rsid w:val="00920E4C"/>
    <w:rsid w:val="00923C37"/>
    <w:rsid w:val="00927239"/>
    <w:rsid w:val="00927E12"/>
    <w:rsid w:val="00927E92"/>
    <w:rsid w:val="009408D5"/>
    <w:rsid w:val="00965C71"/>
    <w:rsid w:val="009674B8"/>
    <w:rsid w:val="00967645"/>
    <w:rsid w:val="00973499"/>
    <w:rsid w:val="00977734"/>
    <w:rsid w:val="0099185E"/>
    <w:rsid w:val="009967D8"/>
    <w:rsid w:val="009A1C80"/>
    <w:rsid w:val="009B339B"/>
    <w:rsid w:val="009B4579"/>
    <w:rsid w:val="009C4385"/>
    <w:rsid w:val="009C4629"/>
    <w:rsid w:val="009D065D"/>
    <w:rsid w:val="009E0370"/>
    <w:rsid w:val="009E4285"/>
    <w:rsid w:val="009E47C5"/>
    <w:rsid w:val="00A20571"/>
    <w:rsid w:val="00A23560"/>
    <w:rsid w:val="00A27712"/>
    <w:rsid w:val="00A30C93"/>
    <w:rsid w:val="00A366C2"/>
    <w:rsid w:val="00A40533"/>
    <w:rsid w:val="00A45B04"/>
    <w:rsid w:val="00A53829"/>
    <w:rsid w:val="00A56293"/>
    <w:rsid w:val="00A6154A"/>
    <w:rsid w:val="00A62B50"/>
    <w:rsid w:val="00A64C9B"/>
    <w:rsid w:val="00A67E82"/>
    <w:rsid w:val="00A95AF2"/>
    <w:rsid w:val="00AB2ECE"/>
    <w:rsid w:val="00AC785E"/>
    <w:rsid w:val="00AD3770"/>
    <w:rsid w:val="00AD7CD8"/>
    <w:rsid w:val="00AE365A"/>
    <w:rsid w:val="00AF26DF"/>
    <w:rsid w:val="00AF37B6"/>
    <w:rsid w:val="00AF4B76"/>
    <w:rsid w:val="00B024CE"/>
    <w:rsid w:val="00B110D5"/>
    <w:rsid w:val="00B2207E"/>
    <w:rsid w:val="00B26EAF"/>
    <w:rsid w:val="00B35D21"/>
    <w:rsid w:val="00B4569B"/>
    <w:rsid w:val="00B638B8"/>
    <w:rsid w:val="00B86C01"/>
    <w:rsid w:val="00BA59B8"/>
    <w:rsid w:val="00BC3E48"/>
    <w:rsid w:val="00BE0AC8"/>
    <w:rsid w:val="00BF05AC"/>
    <w:rsid w:val="00BF569C"/>
    <w:rsid w:val="00BF6517"/>
    <w:rsid w:val="00C008E1"/>
    <w:rsid w:val="00C15E58"/>
    <w:rsid w:val="00C42734"/>
    <w:rsid w:val="00C45F77"/>
    <w:rsid w:val="00C73040"/>
    <w:rsid w:val="00C73526"/>
    <w:rsid w:val="00C857E1"/>
    <w:rsid w:val="00C97902"/>
    <w:rsid w:val="00CA6E93"/>
    <w:rsid w:val="00CC3F83"/>
    <w:rsid w:val="00CD04D1"/>
    <w:rsid w:val="00CE558A"/>
    <w:rsid w:val="00CE576F"/>
    <w:rsid w:val="00D00E35"/>
    <w:rsid w:val="00D063C2"/>
    <w:rsid w:val="00D25CFA"/>
    <w:rsid w:val="00D32078"/>
    <w:rsid w:val="00D34D77"/>
    <w:rsid w:val="00D40EDE"/>
    <w:rsid w:val="00D52D60"/>
    <w:rsid w:val="00D53282"/>
    <w:rsid w:val="00D60DD8"/>
    <w:rsid w:val="00D72235"/>
    <w:rsid w:val="00D8407B"/>
    <w:rsid w:val="00D96538"/>
    <w:rsid w:val="00DC02E3"/>
    <w:rsid w:val="00DD009A"/>
    <w:rsid w:val="00DE623D"/>
    <w:rsid w:val="00DF2734"/>
    <w:rsid w:val="00E17CF9"/>
    <w:rsid w:val="00E37566"/>
    <w:rsid w:val="00E44526"/>
    <w:rsid w:val="00E5062B"/>
    <w:rsid w:val="00E536B4"/>
    <w:rsid w:val="00E56434"/>
    <w:rsid w:val="00E61B78"/>
    <w:rsid w:val="00E63202"/>
    <w:rsid w:val="00E65D0B"/>
    <w:rsid w:val="00E8757C"/>
    <w:rsid w:val="00EB786E"/>
    <w:rsid w:val="00ED4557"/>
    <w:rsid w:val="00EF68CC"/>
    <w:rsid w:val="00F01441"/>
    <w:rsid w:val="00F12779"/>
    <w:rsid w:val="00F241BE"/>
    <w:rsid w:val="00F42E96"/>
    <w:rsid w:val="00F45D8F"/>
    <w:rsid w:val="00F47E1B"/>
    <w:rsid w:val="00F63C84"/>
    <w:rsid w:val="00F823D2"/>
    <w:rsid w:val="00FA0466"/>
    <w:rsid w:val="00FA349F"/>
    <w:rsid w:val="00FC38D3"/>
    <w:rsid w:val="00FC423F"/>
    <w:rsid w:val="00FC58AF"/>
    <w:rsid w:val="00FC7C2F"/>
    <w:rsid w:val="00FE04BB"/>
    <w:rsid w:val="00FE0A0F"/>
    <w:rsid w:val="0267619C"/>
    <w:rsid w:val="02747345"/>
    <w:rsid w:val="02916C9D"/>
    <w:rsid w:val="02DB4AAB"/>
    <w:rsid w:val="02FD1A33"/>
    <w:rsid w:val="032D446A"/>
    <w:rsid w:val="03A3715D"/>
    <w:rsid w:val="03F926AE"/>
    <w:rsid w:val="04933D4F"/>
    <w:rsid w:val="05BB38B9"/>
    <w:rsid w:val="060A3632"/>
    <w:rsid w:val="066469C3"/>
    <w:rsid w:val="066F6785"/>
    <w:rsid w:val="06837F49"/>
    <w:rsid w:val="09A73255"/>
    <w:rsid w:val="0B7059E3"/>
    <w:rsid w:val="0B8579BE"/>
    <w:rsid w:val="0DE415BC"/>
    <w:rsid w:val="0E2C11B9"/>
    <w:rsid w:val="0EC75136"/>
    <w:rsid w:val="0FDD25D0"/>
    <w:rsid w:val="10D41ECD"/>
    <w:rsid w:val="122F4414"/>
    <w:rsid w:val="13C87763"/>
    <w:rsid w:val="140D78FD"/>
    <w:rsid w:val="14577D79"/>
    <w:rsid w:val="160F643B"/>
    <w:rsid w:val="178D60F1"/>
    <w:rsid w:val="1A6F6065"/>
    <w:rsid w:val="1B7958AB"/>
    <w:rsid w:val="1C8544DA"/>
    <w:rsid w:val="1CF1658E"/>
    <w:rsid w:val="1D9364C6"/>
    <w:rsid w:val="1DD6709A"/>
    <w:rsid w:val="1DF66C62"/>
    <w:rsid w:val="1EB82DBD"/>
    <w:rsid w:val="20007625"/>
    <w:rsid w:val="20236BC9"/>
    <w:rsid w:val="20A4625A"/>
    <w:rsid w:val="22073C9C"/>
    <w:rsid w:val="226E5FB0"/>
    <w:rsid w:val="22D9249A"/>
    <w:rsid w:val="23BD7294"/>
    <w:rsid w:val="252426D8"/>
    <w:rsid w:val="25EF5A2A"/>
    <w:rsid w:val="27FE017E"/>
    <w:rsid w:val="29C8779B"/>
    <w:rsid w:val="2A5E6B93"/>
    <w:rsid w:val="2AB77F26"/>
    <w:rsid w:val="2B8755F6"/>
    <w:rsid w:val="2C6661CE"/>
    <w:rsid w:val="2C802D53"/>
    <w:rsid w:val="2CF50B5E"/>
    <w:rsid w:val="2D7E0058"/>
    <w:rsid w:val="2DBE545B"/>
    <w:rsid w:val="2EC94FDF"/>
    <w:rsid w:val="2F0E55A0"/>
    <w:rsid w:val="2FC61F57"/>
    <w:rsid w:val="334E443E"/>
    <w:rsid w:val="337D1390"/>
    <w:rsid w:val="33E44E9E"/>
    <w:rsid w:val="349A38A3"/>
    <w:rsid w:val="353B5A1B"/>
    <w:rsid w:val="35A43C29"/>
    <w:rsid w:val="37797DFE"/>
    <w:rsid w:val="389E11C0"/>
    <w:rsid w:val="39787FEC"/>
    <w:rsid w:val="399450B1"/>
    <w:rsid w:val="39B9356C"/>
    <w:rsid w:val="3A2C06C3"/>
    <w:rsid w:val="3A5D3D32"/>
    <w:rsid w:val="3A866DB6"/>
    <w:rsid w:val="3CDC15B0"/>
    <w:rsid w:val="3FA35960"/>
    <w:rsid w:val="3FBB242A"/>
    <w:rsid w:val="40DE4202"/>
    <w:rsid w:val="41877514"/>
    <w:rsid w:val="41C92E34"/>
    <w:rsid w:val="459C5A87"/>
    <w:rsid w:val="4792458A"/>
    <w:rsid w:val="487D6AAE"/>
    <w:rsid w:val="498C2917"/>
    <w:rsid w:val="4AC93A95"/>
    <w:rsid w:val="4ACB1712"/>
    <w:rsid w:val="4AEE2CBF"/>
    <w:rsid w:val="4BC74E24"/>
    <w:rsid w:val="4C7451D3"/>
    <w:rsid w:val="4EAF49F0"/>
    <w:rsid w:val="4F2C72D6"/>
    <w:rsid w:val="4FB13DF0"/>
    <w:rsid w:val="516350CC"/>
    <w:rsid w:val="51D018CD"/>
    <w:rsid w:val="52AD13A1"/>
    <w:rsid w:val="54FC7EA1"/>
    <w:rsid w:val="551E7EF9"/>
    <w:rsid w:val="553F3A87"/>
    <w:rsid w:val="5A8B5360"/>
    <w:rsid w:val="5A8E6758"/>
    <w:rsid w:val="5B011FE8"/>
    <w:rsid w:val="5BA96B8F"/>
    <w:rsid w:val="5CCC17F3"/>
    <w:rsid w:val="5DFB1A27"/>
    <w:rsid w:val="5EEA249E"/>
    <w:rsid w:val="60162957"/>
    <w:rsid w:val="63B77101"/>
    <w:rsid w:val="63C055E5"/>
    <w:rsid w:val="64542724"/>
    <w:rsid w:val="64B8599E"/>
    <w:rsid w:val="662F6B85"/>
    <w:rsid w:val="668D62D2"/>
    <w:rsid w:val="677C3439"/>
    <w:rsid w:val="67A810B6"/>
    <w:rsid w:val="6A531AA4"/>
    <w:rsid w:val="6BFE36FE"/>
    <w:rsid w:val="6D494650"/>
    <w:rsid w:val="6E697A4D"/>
    <w:rsid w:val="6EB477FF"/>
    <w:rsid w:val="6ECE6D2C"/>
    <w:rsid w:val="715E18E4"/>
    <w:rsid w:val="71FC4DC6"/>
    <w:rsid w:val="72B16A42"/>
    <w:rsid w:val="72EF6FF9"/>
    <w:rsid w:val="72F445F1"/>
    <w:rsid w:val="747C05B4"/>
    <w:rsid w:val="74B60C45"/>
    <w:rsid w:val="758C735C"/>
    <w:rsid w:val="75D15B36"/>
    <w:rsid w:val="75E20A2D"/>
    <w:rsid w:val="75EF2CA3"/>
    <w:rsid w:val="76D87C79"/>
    <w:rsid w:val="77172F31"/>
    <w:rsid w:val="77A47940"/>
    <w:rsid w:val="790D5D06"/>
    <w:rsid w:val="79A84363"/>
    <w:rsid w:val="7A1E6C58"/>
    <w:rsid w:val="7FE56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2">
    <w:name w:val="heading 2"/>
    <w:basedOn w:val="a"/>
    <w:next w:val="a"/>
    <w:link w:val="20"/>
    <w:qFormat/>
    <w:pPr>
      <w:keepNext/>
      <w:keepLines/>
      <w:spacing w:before="260" w:after="260" w:line="416" w:lineRule="auto"/>
      <w:outlineLvl w:val="1"/>
    </w:pPr>
    <w:rPr>
      <w:rFonts w:ascii="Cambria" w:hAnsi="Cambria"/>
      <w:b/>
      <w:bCs/>
      <w:sz w:val="32"/>
      <w:szCs w:val="32"/>
    </w:rPr>
  </w:style>
  <w:style w:type="paragraph" w:styleId="3">
    <w:name w:val="heading 3"/>
    <w:basedOn w:val="a"/>
    <w:next w:val="a"/>
    <w:qFormat/>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Pr>
      <w:rFonts w:ascii="仿宋_GB2312" w:eastAsia="仿宋_GB2312"/>
      <w:b/>
      <w:sz w:val="30"/>
      <w:szCs w:val="20"/>
    </w:rPr>
  </w:style>
  <w:style w:type="paragraph" w:styleId="a5">
    <w:name w:val="Body Text Indent"/>
    <w:basedOn w:val="a"/>
    <w:link w:val="a6"/>
    <w:qFormat/>
    <w:pPr>
      <w:ind w:firstLineChars="200" w:firstLine="609"/>
    </w:pPr>
    <w:rPr>
      <w:rFonts w:ascii="仿宋_GB2312" w:eastAsia="仿宋_GB2312"/>
      <w:sz w:val="32"/>
      <w:szCs w:val="24"/>
    </w:rPr>
  </w:style>
  <w:style w:type="paragraph" w:styleId="a7">
    <w:name w:val="Plain Text"/>
    <w:basedOn w:val="a"/>
    <w:next w:val="a"/>
    <w:link w:val="a8"/>
    <w:qFormat/>
    <w:pPr>
      <w:autoSpaceDE w:val="0"/>
      <w:autoSpaceDN w:val="0"/>
      <w:adjustRightInd w:val="0"/>
      <w:jc w:val="left"/>
    </w:pPr>
    <w:rPr>
      <w:rFonts w:ascii="宋体"/>
      <w:kern w:val="0"/>
      <w:sz w:val="20"/>
      <w:szCs w:val="24"/>
    </w:rPr>
  </w:style>
  <w:style w:type="paragraph" w:styleId="a9">
    <w:name w:val="Balloon Text"/>
    <w:basedOn w:val="a"/>
    <w:link w:val="aa"/>
    <w:qFormat/>
    <w:rPr>
      <w:sz w:val="18"/>
      <w:szCs w:val="18"/>
    </w:rPr>
  </w:style>
  <w:style w:type="paragraph" w:styleId="ab">
    <w:name w:val="footer"/>
    <w:basedOn w:val="a"/>
    <w:link w:val="ac"/>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ae">
    <w:name w:val="页眉字符"/>
    <w:basedOn w:val="a0"/>
    <w:link w:val="ad"/>
    <w:qFormat/>
    <w:rPr>
      <w:kern w:val="2"/>
      <w:sz w:val="18"/>
      <w:szCs w:val="18"/>
    </w:rPr>
  </w:style>
  <w:style w:type="character" w:customStyle="1" w:styleId="ac">
    <w:name w:val="页脚字符"/>
    <w:basedOn w:val="a0"/>
    <w:link w:val="ab"/>
    <w:qFormat/>
    <w:rPr>
      <w:kern w:val="2"/>
      <w:sz w:val="18"/>
      <w:szCs w:val="18"/>
    </w:rPr>
  </w:style>
  <w:style w:type="character" w:customStyle="1" w:styleId="1">
    <w:name w:val="页码1"/>
    <w:qFormat/>
    <w:rPr>
      <w:lang w:val="en-US"/>
    </w:rPr>
  </w:style>
  <w:style w:type="character" w:customStyle="1" w:styleId="20">
    <w:name w:val="标题 2字符"/>
    <w:basedOn w:val="a0"/>
    <w:link w:val="2"/>
    <w:qFormat/>
    <w:rPr>
      <w:rFonts w:ascii="Cambria" w:hAnsi="Cambria"/>
      <w:b/>
      <w:bCs/>
      <w:kern w:val="2"/>
      <w:sz w:val="32"/>
      <w:szCs w:val="32"/>
    </w:rPr>
  </w:style>
  <w:style w:type="character" w:customStyle="1" w:styleId="Char">
    <w:name w:val="正文文本缩进 Char"/>
    <w:basedOn w:val="a0"/>
    <w:qFormat/>
    <w:rPr>
      <w:rFonts w:ascii="仿宋_GB2312" w:eastAsia="仿宋_GB2312"/>
      <w:kern w:val="2"/>
      <w:sz w:val="32"/>
      <w:szCs w:val="24"/>
    </w:rPr>
  </w:style>
  <w:style w:type="character" w:customStyle="1" w:styleId="Char0">
    <w:name w:val="正文文本 Char"/>
    <w:basedOn w:val="a0"/>
    <w:qFormat/>
    <w:rPr>
      <w:rFonts w:ascii="仿宋_GB2312" w:eastAsia="仿宋_GB2312"/>
      <w:b/>
      <w:kern w:val="2"/>
      <w:sz w:val="30"/>
    </w:rPr>
  </w:style>
  <w:style w:type="character" w:customStyle="1" w:styleId="a4">
    <w:name w:val="正文文本字符"/>
    <w:basedOn w:val="a0"/>
    <w:link w:val="a3"/>
    <w:qFormat/>
    <w:rPr>
      <w:kern w:val="2"/>
      <w:sz w:val="21"/>
      <w:szCs w:val="21"/>
    </w:rPr>
  </w:style>
  <w:style w:type="character" w:customStyle="1" w:styleId="a6">
    <w:name w:val="正文文本缩进字符"/>
    <w:basedOn w:val="a0"/>
    <w:link w:val="a5"/>
    <w:qFormat/>
    <w:rPr>
      <w:kern w:val="2"/>
      <w:sz w:val="21"/>
      <w:szCs w:val="21"/>
    </w:rPr>
  </w:style>
  <w:style w:type="character" w:customStyle="1" w:styleId="aa">
    <w:name w:val="批注框文本字符"/>
    <w:basedOn w:val="a0"/>
    <w:link w:val="a9"/>
    <w:qFormat/>
    <w:rPr>
      <w:kern w:val="2"/>
      <w:sz w:val="18"/>
      <w:szCs w:val="18"/>
    </w:rPr>
  </w:style>
  <w:style w:type="character" w:customStyle="1" w:styleId="Char1">
    <w:name w:val="纯文本 Char"/>
    <w:qFormat/>
    <w:rPr>
      <w:rFonts w:ascii="宋体"/>
      <w:szCs w:val="24"/>
    </w:rPr>
  </w:style>
  <w:style w:type="character" w:customStyle="1" w:styleId="a8">
    <w:name w:val="纯文本字符"/>
    <w:basedOn w:val="a0"/>
    <w:link w:val="a7"/>
    <w:qFormat/>
    <w:rPr>
      <w:rFonts w:ascii="宋体" w:hAnsi="Courier New" w:cs="Courier New"/>
      <w:kern w:val="2"/>
      <w:sz w:val="21"/>
      <w:szCs w:val="21"/>
    </w:rPr>
  </w:style>
  <w:style w:type="paragraph" w:styleId="af">
    <w:name w:val="List Paragraph"/>
    <w:basedOn w:val="a"/>
    <w:uiPriority w:val="34"/>
    <w:qFormat/>
    <w:pPr>
      <w:ind w:firstLineChars="200" w:firstLine="420"/>
    </w:pPr>
  </w:style>
  <w:style w:type="paragraph" w:customStyle="1" w:styleId="21">
    <w:name w:val="表格样式 2"/>
    <w:qFormat/>
    <w:rPr>
      <w:rFonts w:ascii="Helvetica Neue" w:eastAsia="Arial Unicode MS" w:hAnsi="Helvetica Neue" w:cs="Arial Unicode MS"/>
      <w:color w:val="000000"/>
      <w:lang w:val="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2">
    <w:name w:val="heading 2"/>
    <w:basedOn w:val="a"/>
    <w:next w:val="a"/>
    <w:link w:val="20"/>
    <w:qFormat/>
    <w:pPr>
      <w:keepNext/>
      <w:keepLines/>
      <w:spacing w:before="260" w:after="260" w:line="416" w:lineRule="auto"/>
      <w:outlineLvl w:val="1"/>
    </w:pPr>
    <w:rPr>
      <w:rFonts w:ascii="Cambria" w:hAnsi="Cambria"/>
      <w:b/>
      <w:bCs/>
      <w:sz w:val="32"/>
      <w:szCs w:val="32"/>
    </w:rPr>
  </w:style>
  <w:style w:type="paragraph" w:styleId="3">
    <w:name w:val="heading 3"/>
    <w:basedOn w:val="a"/>
    <w:next w:val="a"/>
    <w:qFormat/>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Pr>
      <w:rFonts w:ascii="仿宋_GB2312" w:eastAsia="仿宋_GB2312"/>
      <w:b/>
      <w:sz w:val="30"/>
      <w:szCs w:val="20"/>
    </w:rPr>
  </w:style>
  <w:style w:type="paragraph" w:styleId="a5">
    <w:name w:val="Body Text Indent"/>
    <w:basedOn w:val="a"/>
    <w:link w:val="a6"/>
    <w:qFormat/>
    <w:pPr>
      <w:ind w:firstLineChars="200" w:firstLine="609"/>
    </w:pPr>
    <w:rPr>
      <w:rFonts w:ascii="仿宋_GB2312" w:eastAsia="仿宋_GB2312"/>
      <w:sz w:val="32"/>
      <w:szCs w:val="24"/>
    </w:rPr>
  </w:style>
  <w:style w:type="paragraph" w:styleId="a7">
    <w:name w:val="Plain Text"/>
    <w:basedOn w:val="a"/>
    <w:next w:val="a"/>
    <w:link w:val="a8"/>
    <w:qFormat/>
    <w:pPr>
      <w:autoSpaceDE w:val="0"/>
      <w:autoSpaceDN w:val="0"/>
      <w:adjustRightInd w:val="0"/>
      <w:jc w:val="left"/>
    </w:pPr>
    <w:rPr>
      <w:rFonts w:ascii="宋体"/>
      <w:kern w:val="0"/>
      <w:sz w:val="20"/>
      <w:szCs w:val="24"/>
    </w:rPr>
  </w:style>
  <w:style w:type="paragraph" w:styleId="a9">
    <w:name w:val="Balloon Text"/>
    <w:basedOn w:val="a"/>
    <w:link w:val="aa"/>
    <w:qFormat/>
    <w:rPr>
      <w:sz w:val="18"/>
      <w:szCs w:val="18"/>
    </w:rPr>
  </w:style>
  <w:style w:type="paragraph" w:styleId="ab">
    <w:name w:val="footer"/>
    <w:basedOn w:val="a"/>
    <w:link w:val="ac"/>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ae">
    <w:name w:val="页眉字符"/>
    <w:basedOn w:val="a0"/>
    <w:link w:val="ad"/>
    <w:qFormat/>
    <w:rPr>
      <w:kern w:val="2"/>
      <w:sz w:val="18"/>
      <w:szCs w:val="18"/>
    </w:rPr>
  </w:style>
  <w:style w:type="character" w:customStyle="1" w:styleId="ac">
    <w:name w:val="页脚字符"/>
    <w:basedOn w:val="a0"/>
    <w:link w:val="ab"/>
    <w:qFormat/>
    <w:rPr>
      <w:kern w:val="2"/>
      <w:sz w:val="18"/>
      <w:szCs w:val="18"/>
    </w:rPr>
  </w:style>
  <w:style w:type="character" w:customStyle="1" w:styleId="1">
    <w:name w:val="页码1"/>
    <w:qFormat/>
    <w:rPr>
      <w:lang w:val="en-US"/>
    </w:rPr>
  </w:style>
  <w:style w:type="character" w:customStyle="1" w:styleId="20">
    <w:name w:val="标题 2字符"/>
    <w:basedOn w:val="a0"/>
    <w:link w:val="2"/>
    <w:qFormat/>
    <w:rPr>
      <w:rFonts w:ascii="Cambria" w:hAnsi="Cambria"/>
      <w:b/>
      <w:bCs/>
      <w:kern w:val="2"/>
      <w:sz w:val="32"/>
      <w:szCs w:val="32"/>
    </w:rPr>
  </w:style>
  <w:style w:type="character" w:customStyle="1" w:styleId="Char">
    <w:name w:val="正文文本缩进 Char"/>
    <w:basedOn w:val="a0"/>
    <w:qFormat/>
    <w:rPr>
      <w:rFonts w:ascii="仿宋_GB2312" w:eastAsia="仿宋_GB2312"/>
      <w:kern w:val="2"/>
      <w:sz w:val="32"/>
      <w:szCs w:val="24"/>
    </w:rPr>
  </w:style>
  <w:style w:type="character" w:customStyle="1" w:styleId="Char0">
    <w:name w:val="正文文本 Char"/>
    <w:basedOn w:val="a0"/>
    <w:qFormat/>
    <w:rPr>
      <w:rFonts w:ascii="仿宋_GB2312" w:eastAsia="仿宋_GB2312"/>
      <w:b/>
      <w:kern w:val="2"/>
      <w:sz w:val="30"/>
    </w:rPr>
  </w:style>
  <w:style w:type="character" w:customStyle="1" w:styleId="a4">
    <w:name w:val="正文文本字符"/>
    <w:basedOn w:val="a0"/>
    <w:link w:val="a3"/>
    <w:qFormat/>
    <w:rPr>
      <w:kern w:val="2"/>
      <w:sz w:val="21"/>
      <w:szCs w:val="21"/>
    </w:rPr>
  </w:style>
  <w:style w:type="character" w:customStyle="1" w:styleId="a6">
    <w:name w:val="正文文本缩进字符"/>
    <w:basedOn w:val="a0"/>
    <w:link w:val="a5"/>
    <w:qFormat/>
    <w:rPr>
      <w:kern w:val="2"/>
      <w:sz w:val="21"/>
      <w:szCs w:val="21"/>
    </w:rPr>
  </w:style>
  <w:style w:type="character" w:customStyle="1" w:styleId="aa">
    <w:name w:val="批注框文本字符"/>
    <w:basedOn w:val="a0"/>
    <w:link w:val="a9"/>
    <w:qFormat/>
    <w:rPr>
      <w:kern w:val="2"/>
      <w:sz w:val="18"/>
      <w:szCs w:val="18"/>
    </w:rPr>
  </w:style>
  <w:style w:type="character" w:customStyle="1" w:styleId="Char1">
    <w:name w:val="纯文本 Char"/>
    <w:qFormat/>
    <w:rPr>
      <w:rFonts w:ascii="宋体"/>
      <w:szCs w:val="24"/>
    </w:rPr>
  </w:style>
  <w:style w:type="character" w:customStyle="1" w:styleId="a8">
    <w:name w:val="纯文本字符"/>
    <w:basedOn w:val="a0"/>
    <w:link w:val="a7"/>
    <w:qFormat/>
    <w:rPr>
      <w:rFonts w:ascii="宋体" w:hAnsi="Courier New" w:cs="Courier New"/>
      <w:kern w:val="2"/>
      <w:sz w:val="21"/>
      <w:szCs w:val="21"/>
    </w:rPr>
  </w:style>
  <w:style w:type="paragraph" w:styleId="af">
    <w:name w:val="List Paragraph"/>
    <w:basedOn w:val="a"/>
    <w:uiPriority w:val="34"/>
    <w:qFormat/>
    <w:pPr>
      <w:ind w:firstLineChars="200" w:firstLine="420"/>
    </w:pPr>
  </w:style>
  <w:style w:type="paragraph" w:customStyle="1" w:styleId="21">
    <w:name w:val="表格样式 2"/>
    <w:qFormat/>
    <w:rPr>
      <w:rFonts w:ascii="Helvetica Neue" w:eastAsia="Arial Unicode MS" w:hAnsi="Helvetica Neue" w:cs="Arial Unicode MS"/>
      <w:color w:val="00000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67E70C-276B-9F44-BEDD-4BE34748F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1079</Words>
  <Characters>6155</Characters>
  <Application>Microsoft Macintosh Word</Application>
  <DocSecurity>4</DocSecurity>
  <Lines>51</Lines>
  <Paragraphs>14</Paragraphs>
  <ScaleCrop>false</ScaleCrop>
  <Company>China</Company>
  <LinksUpToDate>false</LinksUpToDate>
  <CharactersWithSpaces>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MacBookair 123</cp:lastModifiedBy>
  <cp:revision>2</cp:revision>
  <cp:lastPrinted>2020-11-27T04:39:00Z</cp:lastPrinted>
  <dcterms:created xsi:type="dcterms:W3CDTF">2021-01-26T04:25:00Z</dcterms:created>
  <dcterms:modified xsi:type="dcterms:W3CDTF">2021-01-26T04:25:00Z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