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6"/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昆明市互联网行业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优秀基层党支部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br w:type="textWrapping"/>
      </w:r>
      <w:r>
        <w:rPr>
          <w:rFonts w:hint="eastAsia" w:ascii="黑体" w:hAnsi="黑体" w:eastAsia="黑体" w:cs="黑体"/>
          <w:color w:val="000000"/>
          <w:sz w:val="44"/>
          <w:szCs w:val="44"/>
        </w:rPr>
        <w:t>推荐和审批表</w:t>
      </w:r>
      <w:bookmarkEnd w:id="0"/>
    </w:p>
    <w:p>
      <w:pPr>
        <w:autoSpaceDE w:val="0"/>
        <w:autoSpaceDN w:val="0"/>
        <w:spacing w:line="360" w:lineRule="exact"/>
        <w:jc w:val="center"/>
        <w:rPr>
          <w:rFonts w:hint="eastAsia" w:ascii="Times New Roman" w:hAnsi="Times New Roman" w:eastAsia="楷体_GB2312"/>
          <w:color w:val="000000"/>
          <w:kern w:val="0"/>
          <w:sz w:val="24"/>
          <w:szCs w:val="24"/>
        </w:rPr>
      </w:pPr>
    </w:p>
    <w:p>
      <w:pPr>
        <w:autoSpaceDE w:val="0"/>
        <w:autoSpaceDN w:val="0"/>
        <w:spacing w:line="360" w:lineRule="exact"/>
        <w:jc w:val="center"/>
        <w:rPr>
          <w:rFonts w:hint="default" w:ascii="Times New Roman" w:hAnsi="Times New Roman" w:eastAsia="楷体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_GB2312"/>
          <w:color w:val="000000"/>
          <w:kern w:val="0"/>
          <w:sz w:val="24"/>
          <w:szCs w:val="24"/>
        </w:rPr>
        <w:t xml:space="preserve">填报单位：       </w:t>
      </w:r>
      <w:r>
        <w:rPr>
          <w:rFonts w:hint="eastAsia" w:ascii="Times New Roman" w:hAnsi="Times New Roman" w:eastAsia="楷体_GB2312"/>
          <w:color w:val="000000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楷体_GB2312"/>
          <w:color w:val="000000"/>
          <w:kern w:val="0"/>
          <w:sz w:val="24"/>
          <w:szCs w:val="24"/>
        </w:rPr>
        <w:t>编号：</w:t>
      </w:r>
    </w:p>
    <w:tbl>
      <w:tblPr>
        <w:tblStyle w:val="4"/>
        <w:tblW w:w="9213" w:type="dxa"/>
        <w:tblInd w:w="-3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4378"/>
        <w:gridCol w:w="1339"/>
        <w:gridCol w:w="2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党组织名称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所在县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党组织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3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曾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受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表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彰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both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填报单位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组织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负责人签字：                    （填报单位盖章）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                   2021年  月  日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填报单位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党组织关系所在地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或所辖县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（市</w:t>
            </w:r>
            <w:r>
              <w:rPr>
                <w:rFonts w:hint="eastAsia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区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网信办意见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Style w:val="8"/>
                <w:rFonts w:hint="eastAsia" w:eastAsia="方正仿宋_GBK" w:cs="Arial"/>
                <w:b/>
                <w:bCs/>
                <w:w w:val="100"/>
                <w:sz w:val="28"/>
                <w:szCs w:val="28"/>
                <w:lang w:eastAsia="zh-CN"/>
              </w:rPr>
            </w:pP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eastAsia="方正仿宋_GBK" w:cs="Arial"/>
                <w:w w:val="100"/>
                <w:sz w:val="28"/>
                <w:szCs w:val="28"/>
              </w:rPr>
              <w:t xml:space="preserve">            </w:t>
            </w:r>
            <w:r>
              <w:rPr>
                <w:rStyle w:val="8"/>
                <w:rFonts w:hint="eastAsia" w:eastAsia="方正仿宋_GBK" w:cs="Arial"/>
                <w:w w:val="1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8"/>
                <w:rFonts w:hint="default" w:eastAsia="方正仿宋_GBK" w:cs="Arial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                   2021年  月  日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8"/>
                <w:rFonts w:eastAsia="方正仿宋_GBK" w:cs="Arial"/>
                <w:w w:val="100"/>
                <w:sz w:val="28"/>
                <w:szCs w:val="28"/>
              </w:rPr>
              <w:t xml:space="preserve"> </w:t>
            </w:r>
            <w:r>
              <w:rPr>
                <w:rStyle w:val="8"/>
                <w:rFonts w:hint="eastAsia" w:eastAsia="方正仿宋_GBK" w:cs="Arial"/>
                <w:b/>
                <w:bCs/>
                <w:w w:val="1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exact"/>
        </w:trPr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53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8"/>
                <w:rFonts w:eastAsia="方正仿宋_GBK" w:cs="Arial"/>
                <w:w w:val="1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417CE"/>
    <w:rsid w:val="34A56040"/>
    <w:rsid w:val="5E1F7320"/>
    <w:rsid w:val="76C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  <w:rPr>
      <w:szCs w:val="2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无间隔1"/>
    <w:unhideWhenUsed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Style 1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Character Style 1"/>
    <w:qFormat/>
    <w:uiPriority w:val="0"/>
    <w:rPr>
      <w:snapToGrid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Hera</dc:creator>
  <cp:lastModifiedBy>Hera</cp:lastModifiedBy>
  <dcterms:modified xsi:type="dcterms:W3CDTF">2021-08-17T03:39:49Z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9E75A474E416424B93F06DA225C7AB05</vt:lpwstr>
  </property>
</Properties>
</file>